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EE2AF2" w:rsidP="007B5E59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E2AF2" w:rsidP="00EE2AF2">
            <w:pPr>
              <w:spacing w:after="0" w:line="240" w:lineRule="auto"/>
              <w:ind w:left="-108"/>
              <w:jc w:val="center"/>
            </w:pPr>
            <w:r>
              <w:rPr>
                <w:sz w:val="20"/>
              </w:rPr>
              <w:t>Dial</w:t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E2AF2" w:rsidP="007B5E59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E2AF2" w:rsidP="00453281">
            <w:pPr>
              <w:spacing w:after="0" w:line="240" w:lineRule="auto"/>
              <w:jc w:val="right"/>
            </w:pPr>
            <w:r>
              <w:rPr>
                <w:sz w:val="20"/>
              </w:rPr>
              <w:t>AP English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E2AF2" w:rsidP="007B5E59">
            <w:pPr>
              <w:spacing w:after="0" w:line="240" w:lineRule="auto"/>
            </w:pPr>
            <w:r>
              <w:rPr>
                <w:sz w:val="20"/>
              </w:rPr>
              <w:t>1st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A00394" w:rsidP="00C365E8">
            <w:pPr>
              <w:spacing w:after="0" w:line="240" w:lineRule="auto"/>
              <w:ind w:left="72"/>
            </w:pPr>
            <w:r>
              <w:t>March 16-20, 2015</w:t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E2AF2" w:rsidP="007B5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AP Vocabulary List 19</w:t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5944A1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 xml:space="preserve">KWL, role-playing, quiz, lecture, </w:t>
            </w:r>
            <w:r w:rsidR="00972C6F">
              <w:rPr>
                <w:sz w:val="18"/>
              </w:rPr>
              <w:t xml:space="preserve">computer review, quizlet.com, computer lab, </w:t>
            </w:r>
            <w:proofErr w:type="spellStart"/>
            <w:r w:rsidR="00972C6F">
              <w:rPr>
                <w:sz w:val="18"/>
              </w:rPr>
              <w:t>webquest</w:t>
            </w:r>
            <w:proofErr w:type="spellEnd"/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5E33FB" w:rsidRPr="006512A7" w:rsidTr="00BB1FBF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E33FB" w:rsidRDefault="005E33FB" w:rsidP="00B3125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ELACC12RL5: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Analyze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author’s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choices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concerning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structure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specific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</w:p>
          <w:p w:rsidR="005E33FB" w:rsidRPr="005A0FF1" w:rsidRDefault="005E33FB" w:rsidP="005E33F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(e.g.,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begin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choice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comedic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tragic</w:t>
            </w:r>
            <w:r>
              <w:rPr>
                <w:spacing w:val="71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resolution)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contribute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structure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aesthetic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impact.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33FB" w:rsidRDefault="005E33FB" w:rsidP="00B3125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ELACC12RL5: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Analyze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author’s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choices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concerning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structure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specific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</w:p>
          <w:p w:rsidR="005E33FB" w:rsidRPr="005A0FF1" w:rsidRDefault="005E33FB" w:rsidP="005E33F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(e.g.,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begin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choice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comedic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tragic</w:t>
            </w:r>
            <w:r>
              <w:rPr>
                <w:spacing w:val="71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resolution)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contribute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structure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aesthetic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impact.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E33FB" w:rsidRPr="005A0FF1" w:rsidRDefault="005E33FB" w:rsidP="005E33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ELACC12RL3:</w:t>
            </w:r>
            <w:r>
              <w:rPr>
                <w:rFonts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Analyze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impact</w:t>
            </w:r>
            <w:r>
              <w:rPr>
                <w:rFonts w:cs="Calibri"/>
                <w:sz w:val="18"/>
                <w:szCs w:val="18"/>
              </w:rPr>
              <w:t xml:space="preserve"> 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author’s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choices regarding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develop and</w:t>
            </w:r>
            <w:r>
              <w:rPr>
                <w:rFonts w:cs="Calibri"/>
                <w:spacing w:val="8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relate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elements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story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drama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(e.g.,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where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story 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set,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 the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action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ordered,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</w:t>
            </w:r>
            <w:r>
              <w:rPr>
                <w:rFonts w:cs="Calibri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characters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introduced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developed).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E33FB" w:rsidRPr="005A0FF1" w:rsidRDefault="005E33FB" w:rsidP="005E33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ELACC12RL3:</w:t>
            </w:r>
            <w:r>
              <w:rPr>
                <w:rFonts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Analyze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impact</w:t>
            </w:r>
            <w:r>
              <w:rPr>
                <w:rFonts w:cs="Calibri"/>
                <w:sz w:val="18"/>
                <w:szCs w:val="18"/>
              </w:rPr>
              <w:t xml:space="preserve"> 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author’s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choices regarding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develop and</w:t>
            </w:r>
            <w:r>
              <w:rPr>
                <w:rFonts w:cs="Calibri"/>
                <w:spacing w:val="8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relate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elements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story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drama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(e.g.,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where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story 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set,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 the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action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ordered,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</w:t>
            </w:r>
            <w:r>
              <w:rPr>
                <w:rFonts w:cs="Calibri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characters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introduced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developed).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5E33FB" w:rsidRDefault="005E33FB" w:rsidP="00E519A2">
            <w:pPr>
              <w:pStyle w:val="TableParagraph"/>
              <w:ind w:left="102" w:right="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ELACC12L6:</w:t>
            </w:r>
            <w:r>
              <w:rPr>
                <w:rFonts w:asci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Acquire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domain-specific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phrases,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sufficient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reading,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speaking,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listening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readiness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independence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gathering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vocabulary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considering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1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phrase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important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comprehension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expression.</w:t>
            </w:r>
          </w:p>
        </w:tc>
      </w:tr>
      <w:tr w:rsidR="005E33FB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5E33FB" w:rsidRPr="005A0FF1" w:rsidRDefault="005E33FB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5E33FB" w:rsidRPr="005A0FF1" w:rsidRDefault="005E33FB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5E33FB" w:rsidRPr="005A0FF1" w:rsidRDefault="005E33FB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5E33FB" w:rsidRPr="005A0FF1" w:rsidRDefault="005E33FB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5E33FB" w:rsidRPr="005A0FF1" w:rsidRDefault="005E33FB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5E33FB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5A0FF1" w:rsidRDefault="005E33FB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major components of a Greek Tragedy?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5A0FF1" w:rsidRDefault="005E33FB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 Greeks view burial of the dead?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5A0FF1" w:rsidRDefault="005E33FB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the two sisters </w:t>
            </w:r>
            <w:proofErr w:type="spellStart"/>
            <w:r>
              <w:rPr>
                <w:sz w:val="20"/>
                <w:szCs w:val="20"/>
              </w:rPr>
              <w:t>Ismene</w:t>
            </w:r>
            <w:proofErr w:type="spellEnd"/>
            <w:r>
              <w:rPr>
                <w:sz w:val="20"/>
                <w:szCs w:val="20"/>
              </w:rPr>
              <w:t xml:space="preserve"> and Antigone alike and different?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5A0FF1" w:rsidRDefault="005E33FB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 Creon too harsh or just doing what a ruler should?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5A0FF1" w:rsidRDefault="005E33FB" w:rsidP="005E33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 of Vocabulary words in List 19?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E33FB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5E33FB" w:rsidRPr="00D66C13" w:rsidRDefault="005E33FB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5E33FB" w:rsidRPr="00D66C13" w:rsidRDefault="005E33FB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5E33FB" w:rsidRPr="00D66C13" w:rsidRDefault="005E33FB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5E33FB" w:rsidRPr="00D66C13" w:rsidRDefault="005E33FB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5E33FB" w:rsidRPr="00D66C13" w:rsidRDefault="005E33FB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5E33FB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 selected poems and annotate key words and ideas to derive meaning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B312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 selected poems and annotate key words and ideas to derive meaning</w:t>
            </w:r>
            <w:r w:rsidRPr="00087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 selected poems and annotate key words and ideas to derive meaning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 selected poems and annotate key words and ideas to derive meaning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List 19 vocabulary quiz</w:t>
            </w:r>
          </w:p>
        </w:tc>
      </w:tr>
      <w:tr w:rsidR="005E33FB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5E33FB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KWL about Greek Tragedy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Class/Group discussion of poems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Class/Group Discussion of Poems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Class/Group Discussion of Poems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087266" w:rsidRDefault="005E33FB" w:rsidP="00FF183A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using Quizlet.com</w:t>
            </w:r>
          </w:p>
        </w:tc>
      </w:tr>
      <w:tr w:rsidR="005E33FB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5E33FB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EE2AF2" w:rsidRDefault="005E33FB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annotated poems</w:t>
            </w:r>
          </w:p>
          <w:p w:rsidR="005E33FB" w:rsidRPr="00EE2AF2" w:rsidRDefault="005E33FB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quiz over two</w:t>
            </w:r>
          </w:p>
          <w:p w:rsidR="005E33FB" w:rsidRDefault="005E33FB" w:rsidP="005E33F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Read and discuss elements of</w:t>
            </w:r>
          </w:p>
          <w:p w:rsidR="005E33FB" w:rsidRPr="00B31259" w:rsidRDefault="005E33FB" w:rsidP="005E33F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Greek Tragedy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EE2AF2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two or more annotated poems and take quiz</w:t>
            </w:r>
          </w:p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reading Antigone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FF183A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Annotate poems </w:t>
            </w:r>
          </w:p>
          <w:p w:rsidR="005E33FB" w:rsidRPr="00FF183A" w:rsidRDefault="005E33FB" w:rsidP="00FF18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worksheet on elements of poems</w:t>
            </w:r>
          </w:p>
          <w:p w:rsidR="005E33FB" w:rsidRPr="00FF183A" w:rsidRDefault="005E33FB" w:rsidP="00FF18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Read/role-play Antigone</w:t>
            </w:r>
            <w:r w:rsidRPr="00FF183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83A">
              <w:rPr>
                <w:sz w:val="18"/>
                <w:szCs w:val="18"/>
              </w:rPr>
              <w:instrText xml:space="preserve"> FORMTEXT </w:instrText>
            </w:r>
            <w:r w:rsidRPr="00FF183A">
              <w:rPr>
                <w:sz w:val="18"/>
                <w:szCs w:val="18"/>
              </w:rPr>
            </w:r>
            <w:r w:rsidRPr="00FF183A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</w:rPr>
              <w:t> </w:t>
            </w:r>
            <w:r w:rsidRPr="00087266">
              <w:rPr>
                <w:noProof/>
              </w:rPr>
              <w:t> </w:t>
            </w:r>
            <w:r w:rsidRPr="00087266">
              <w:rPr>
                <w:noProof/>
              </w:rPr>
              <w:t> </w:t>
            </w:r>
            <w:r w:rsidRPr="00087266">
              <w:rPr>
                <w:noProof/>
              </w:rPr>
              <w:t> </w:t>
            </w:r>
            <w:r w:rsidRPr="00087266">
              <w:rPr>
                <w:noProof/>
              </w:rPr>
              <w:t> </w:t>
            </w:r>
            <w:r w:rsidRPr="00FF18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FF183A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annotate poems</w:t>
            </w:r>
          </w:p>
          <w:p w:rsidR="005E33FB" w:rsidRPr="00972C6F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elements of poetry</w:t>
            </w:r>
          </w:p>
          <w:p w:rsidR="00972C6F" w:rsidRPr="00FF183A" w:rsidRDefault="00972C6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lab 230 to complete </w:t>
            </w:r>
            <w:proofErr w:type="spellStart"/>
            <w:r>
              <w:rPr>
                <w:sz w:val="18"/>
                <w:szCs w:val="18"/>
              </w:rPr>
              <w:t>webquewst</w:t>
            </w:r>
            <w:proofErr w:type="spellEnd"/>
          </w:p>
          <w:p w:rsidR="005E33FB" w:rsidRPr="00FF183A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quiz over poems</w:t>
            </w:r>
          </w:p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Read/role play Antigone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55305B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quiz over List 19 vocabulary</w:t>
            </w:r>
          </w:p>
          <w:p w:rsidR="005E33FB" w:rsidRPr="005E33FB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read/role-play Antigone</w:t>
            </w:r>
          </w:p>
          <w:p w:rsidR="005E33FB" w:rsidRPr="0055305B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test at the end of Antigone</w:t>
            </w:r>
          </w:p>
          <w:p w:rsidR="005E33FB" w:rsidRPr="0008726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5E33FB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5E33FB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5E33FB" w:rsidRPr="005E33FB" w:rsidRDefault="005E33FB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KWL Chart</w:t>
            </w:r>
          </w:p>
          <w:p w:rsidR="005E33FB" w:rsidRPr="005E33FB" w:rsidRDefault="005E33FB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of poems</w:t>
            </w:r>
          </w:p>
          <w:p w:rsidR="005E33FB" w:rsidRPr="005E33FB" w:rsidRDefault="005E33FB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Quizzes over selected poems</w:t>
            </w:r>
          </w:p>
          <w:p w:rsidR="005E33FB" w:rsidRPr="00087266" w:rsidRDefault="005E33FB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 for play Antigone and Greek tragedy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5E33FB" w:rsidRPr="005E33FB" w:rsidRDefault="005E33FB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of poems</w:t>
            </w:r>
          </w:p>
          <w:p w:rsidR="005E33FB" w:rsidRPr="005E33FB" w:rsidRDefault="005E33FB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 for poems</w:t>
            </w:r>
          </w:p>
          <w:p w:rsidR="005E33FB" w:rsidRPr="00087266" w:rsidRDefault="005E33FB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 for Antigone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of poems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 for poems</w:t>
            </w:r>
          </w:p>
          <w:p w:rsidR="005E33FB" w:rsidRPr="00087266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 for Antigone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of poems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 for poems</w:t>
            </w:r>
          </w:p>
          <w:p w:rsidR="005E33FB" w:rsidRPr="00087266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 for Antigone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</w:rPr>
            </w:pPr>
            <w:r>
              <w:t>Quiz List 19 vocabulary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</w:rPr>
            </w:pPr>
            <w:r>
              <w:t>Text for Antigone</w:t>
            </w:r>
          </w:p>
          <w:p w:rsidR="005E33FB" w:rsidRPr="005E33FB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</w:rPr>
            </w:pPr>
            <w:r>
              <w:t>Quizzes or test for Antigone when needed</w:t>
            </w:r>
          </w:p>
          <w:p w:rsidR="005E33FB" w:rsidRPr="00087266" w:rsidRDefault="005E33FB" w:rsidP="005E33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</w:rPr>
            </w:pPr>
          </w:p>
        </w:tc>
      </w:tr>
      <w:tr w:rsidR="005E33FB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5E33FB" w:rsidRPr="001C5DF8" w:rsidRDefault="005E33FB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E33FB" w:rsidRPr="000935FD" w:rsidRDefault="005E33FB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5E33FB" w:rsidRPr="001C5DF8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E33FB" w:rsidRPr="000935FD" w:rsidRDefault="005E33FB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5E33FB" w:rsidRPr="001C5DF8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E33FB" w:rsidRPr="000935FD" w:rsidRDefault="005E33FB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5E33FB" w:rsidRPr="001C5DF8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E33FB" w:rsidRPr="000935FD" w:rsidRDefault="005E33FB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5E33FB" w:rsidRPr="001C5DF8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E33FB" w:rsidRPr="000935FD" w:rsidRDefault="005E33FB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E33FB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5944A1" w:rsidRDefault="005E33FB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Content:  role-playing </w:t>
            </w:r>
            <w:r w:rsidR="005944A1">
              <w:rPr>
                <w:sz w:val="16"/>
                <w:szCs w:val="16"/>
              </w:rPr>
              <w:t>Antigone</w:t>
            </w:r>
          </w:p>
          <w:p w:rsidR="005944A1" w:rsidRPr="005E33FB" w:rsidRDefault="005944A1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KWL chart</w:t>
            </w:r>
          </w:p>
          <w:p w:rsidR="005E33FB" w:rsidRPr="006E7F46" w:rsidRDefault="005E33FB" w:rsidP="005E33FB">
            <w:pPr>
              <w:pStyle w:val="ListParagraph"/>
              <w:spacing w:after="0" w:line="240" w:lineRule="auto"/>
              <w:ind w:left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role-playing Antigone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role-playing Antigone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role-playing Antigone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Content:Review</w:t>
            </w:r>
            <w:proofErr w:type="spellEnd"/>
            <w:r>
              <w:rPr>
                <w:sz w:val="16"/>
                <w:szCs w:val="16"/>
              </w:rPr>
              <w:t xml:space="preserve"> quizlet.com</w:t>
            </w:r>
          </w:p>
        </w:tc>
      </w:tr>
      <w:tr w:rsidR="005E33FB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5E33FB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972C6F" w:rsidP="00972C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groups to take quiz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972C6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groups for poetry discussion and quiz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972C6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groups for poetry discussion and quiz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3FB" w:rsidRPr="006E7F46" w:rsidRDefault="005E33FB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5E33FB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3FB" w:rsidRDefault="005E33FB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5E33FB" w:rsidRPr="006512A7" w:rsidTr="00EE2AF2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E33FB" w:rsidRPr="000C30DA" w:rsidRDefault="005E33FB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5E33FB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6E7F46" w:rsidRDefault="005944A1" w:rsidP="005944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KWL Chart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 for selected poems</w:t>
            </w:r>
            <w:r w:rsidR="005E33FB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sz w:val="16"/>
                <w:szCs w:val="16"/>
              </w:rPr>
            </w:r>
            <w:r w:rsidR="005E33FB" w:rsidRPr="006E7F46">
              <w:rPr>
                <w:sz w:val="16"/>
                <w:szCs w:val="16"/>
              </w:rPr>
              <w:fldChar w:fldCharType="separate"/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 for selected poems</w:t>
            </w:r>
            <w:r w:rsidR="005E33FB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sz w:val="16"/>
                <w:szCs w:val="16"/>
              </w:rPr>
            </w:r>
            <w:r w:rsidR="005E33FB" w:rsidRPr="006E7F46">
              <w:rPr>
                <w:sz w:val="16"/>
                <w:szCs w:val="16"/>
              </w:rPr>
              <w:fldChar w:fldCharType="separate"/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6E7F46" w:rsidRDefault="005944A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 for poems</w:t>
            </w:r>
            <w:r w:rsidR="005E33FB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sz w:val="16"/>
                <w:szCs w:val="16"/>
              </w:rPr>
            </w:r>
            <w:r w:rsidR="005E33FB" w:rsidRPr="006E7F46">
              <w:rPr>
                <w:sz w:val="16"/>
                <w:szCs w:val="16"/>
              </w:rPr>
              <w:fldChar w:fldCharType="separate"/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3FB" w:rsidRPr="006E7F46" w:rsidRDefault="00972C6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Review with computer</w:t>
            </w:r>
            <w:r w:rsidR="005E33FB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sz w:val="16"/>
                <w:szCs w:val="16"/>
              </w:rPr>
            </w:r>
            <w:r w:rsidR="005E33FB" w:rsidRPr="006E7F46">
              <w:rPr>
                <w:sz w:val="16"/>
                <w:szCs w:val="16"/>
              </w:rPr>
              <w:fldChar w:fldCharType="separate"/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noProof/>
                <w:sz w:val="16"/>
                <w:szCs w:val="16"/>
              </w:rPr>
              <w:t> </w:t>
            </w:r>
            <w:r w:rsidR="005E33FB" w:rsidRPr="006E7F46">
              <w:rPr>
                <w:sz w:val="16"/>
                <w:szCs w:val="16"/>
              </w:rPr>
              <w:fldChar w:fldCharType="end"/>
            </w:r>
          </w:p>
        </w:tc>
      </w:tr>
      <w:tr w:rsidR="005E33FB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5E33FB" w:rsidRPr="005A0FF1" w:rsidRDefault="005E33FB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5E33FB" w:rsidRPr="005A0FF1" w:rsidRDefault="005E33FB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5E33FB" w:rsidRPr="005A0FF1" w:rsidRDefault="005E33FB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5E33FB" w:rsidRPr="005A0FF1" w:rsidRDefault="005E33FB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E33FB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E33FB" w:rsidRPr="00546143" w:rsidRDefault="005E33FB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5E33FB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ED3098" w:rsidRDefault="005E33FB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ED3098" w:rsidRDefault="005944A1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ED3098" w:rsidRDefault="005E33FB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944A1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 for poems</w: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944A1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 for poems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944A1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 for poems</w: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E33FB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944A1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review participation</w:t>
            </w:r>
          </w:p>
        </w:tc>
      </w:tr>
      <w:tr w:rsidR="005E33FB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ED3098" w:rsidRDefault="005E33FB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ED3098" w:rsidRDefault="005E33FB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ED3098" w:rsidRDefault="005E33FB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E33FB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E33FB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E33FB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3FB" w:rsidRPr="006512A7" w:rsidRDefault="005E33FB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3FB" w:rsidRPr="006E7F46" w:rsidRDefault="005944A1" w:rsidP="0054614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List 19 quiz</w:t>
            </w:r>
          </w:p>
        </w:tc>
      </w:tr>
      <w:tr w:rsidR="005E33FB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5E33FB" w:rsidRPr="00AE0F2A" w:rsidRDefault="005E33FB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5E33FB" w:rsidRPr="00AE0F2A" w:rsidRDefault="005E33FB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5E33FB" w:rsidRPr="00AE0F2A" w:rsidRDefault="005E33FB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5E33FB" w:rsidRPr="00AE0F2A" w:rsidRDefault="005E33FB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5E33FB" w:rsidRPr="00D866B4" w:rsidRDefault="005E33FB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5E33FB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3FB" w:rsidRDefault="005944A1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Prepare annotated poems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3FB" w:rsidRDefault="005944A1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Prepare annotated poems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3FB" w:rsidRDefault="005944A1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Prepare annotated poems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3FB" w:rsidRDefault="005944A1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List 19 cumulative quiz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3FB" w:rsidRDefault="005E33FB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E33FB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3FB" w:rsidRPr="00AE0F2A" w:rsidRDefault="005E33FB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3FB" w:rsidRDefault="005E33FB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Default="00604C6C" w:rsidP="00B07FA2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EE2AF2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EE2AF2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374B26" w:rsidP="00EE2AF2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EE2AF2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4B26" w:rsidP="00EE2AF2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4B26" w:rsidP="00EE2AF2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EE2AF2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4B26" w:rsidP="00EE2AF2">
            <w:pPr>
              <w:spacing w:after="0" w:line="240" w:lineRule="auto"/>
              <w:jc w:val="right"/>
            </w:pPr>
            <w:r>
              <w:rPr>
                <w:sz w:val="20"/>
              </w:rPr>
              <w:t>English 12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4B26" w:rsidP="00EE2AF2">
            <w:pPr>
              <w:spacing w:after="0" w:line="240" w:lineRule="auto"/>
            </w:pPr>
            <w:r>
              <w:rPr>
                <w:sz w:val="20"/>
              </w:rPr>
              <w:t>2nd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A00394" w:rsidP="00374B26">
            <w:pPr>
              <w:spacing w:after="0" w:line="240" w:lineRule="auto"/>
            </w:pPr>
            <w:r>
              <w:t>March 16-20, 2-15</w:t>
            </w:r>
          </w:p>
        </w:tc>
      </w:tr>
      <w:tr w:rsidR="00604C6C" w:rsidTr="00EE2AF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EE2AF2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A00394" w:rsidP="00EE2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Unit 9</w:t>
            </w:r>
            <w:r w:rsidR="00374B26">
              <w:rPr>
                <w:sz w:val="18"/>
              </w:rPr>
              <w:t>, Level G</w:t>
            </w:r>
          </w:p>
        </w:tc>
      </w:tr>
      <w:tr w:rsidR="00604C6C" w:rsidTr="00EE2AF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EE2A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710D1D" w:rsidP="00EE2A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Modern rewrite of soliloquy, textbook, discussion, novel, vocabulary, quizlet.com</w:t>
            </w:r>
            <w:r w:rsidR="00B17072"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627FF">
              <w:rPr>
                <w:sz w:val="18"/>
              </w:rPr>
              <w:instrText xml:space="preserve"> FORMTEXT </w:instrText>
            </w:r>
            <w:r w:rsidR="00B17072" w:rsidRPr="00A627FF">
              <w:rPr>
                <w:sz w:val="18"/>
              </w:rPr>
            </w:r>
            <w:r w:rsidR="00B17072" w:rsidRPr="00A627FF">
              <w:rPr>
                <w:sz w:val="18"/>
              </w:rPr>
              <w:fldChar w:fldCharType="separate"/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B17072" w:rsidRPr="00A627FF">
              <w:rPr>
                <w:sz w:val="18"/>
              </w:rPr>
              <w:fldChar w:fldCharType="end"/>
            </w:r>
          </w:p>
        </w:tc>
      </w:tr>
      <w:tr w:rsidR="00604C6C" w:rsidRPr="006512A7" w:rsidTr="00EE2AF2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EE2AF2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604C6C" w:rsidRPr="006512A7" w:rsidTr="00EE2AF2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274740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ELACC11-12RL1: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thorough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textual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85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explicitly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93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leaves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uncertain.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274740" w:rsidP="003912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ELACC11-12RL1: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thorough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textual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85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explicitly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93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leaves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uncertain.</w:t>
            </w:r>
            <w:r w:rsidR="00391222"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274740" w:rsidP="003912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ELACC11-12RL1: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thorough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textual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85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explicitly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</w:t>
            </w:r>
            <w:r>
              <w:rPr>
                <w:spacing w:val="93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leaves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uncertain.</w:t>
            </w:r>
            <w:r w:rsidR="00391222"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274740" w:rsidP="003912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ELACC11-12RL4: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 meaning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phrases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text,</w:t>
            </w:r>
            <w:r>
              <w:rPr>
                <w:spacing w:val="77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figurative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connotative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meanings; </w:t>
            </w:r>
            <w:r>
              <w:rPr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 impact</w:t>
            </w:r>
            <w:r>
              <w:rPr>
                <w:sz w:val="18"/>
              </w:rPr>
              <w:t xml:space="preserve">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choices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meanings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 particularly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fresh,</w:t>
            </w:r>
            <w:r>
              <w:rPr>
                <w:spacing w:val="99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engaging,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beautiful.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Shakespeare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authors.)</w:t>
            </w:r>
            <w:r w:rsidR="00391222"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391222" w:rsidP="003912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4"/>
              </w:rPr>
              <w:t>ELACC12L4: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multiple-meaning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phrases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grades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11-12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reading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content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flexibly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strategies.</w:t>
            </w:r>
            <w:r w:rsidRPr="005A0F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274740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favored genres of The Renaissance time period?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274740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definition of Carpe Diem poetry?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274740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Metaphysical poetry?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391222" w:rsidP="002747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components of a Shakespearean sonnet?</w:t>
            </w:r>
            <w:r w:rsidR="00274740" w:rsidRPr="005A0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274740" w:rsidP="00A003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definitions, pronunciations, spellings, </w:t>
            </w:r>
            <w:r w:rsidR="00A00394">
              <w:rPr>
                <w:sz w:val="20"/>
                <w:szCs w:val="20"/>
              </w:rPr>
              <w:t>synonyms, and antonyms of Unit 9</w:t>
            </w:r>
            <w:r>
              <w:rPr>
                <w:sz w:val="20"/>
                <w:szCs w:val="20"/>
              </w:rPr>
              <w:t xml:space="preserve"> vocabulary words?</w:t>
            </w:r>
          </w:p>
        </w:tc>
      </w:tr>
      <w:tr w:rsidR="00604C6C" w:rsidRPr="006512A7" w:rsidTr="00EE2AF2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604C6C" w:rsidRPr="006512A7" w:rsidTr="00EE2AF2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00394" w:rsidP="00374B26">
            <w:pPr>
              <w:pStyle w:val="ListParagraph"/>
              <w:spacing w:after="0" w:line="240" w:lineRule="auto"/>
              <w:ind w:left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ex. 1 of Unit 9 </w:t>
            </w:r>
            <w:r w:rsidR="00374B26">
              <w:rPr>
                <w:sz w:val="18"/>
                <w:szCs w:val="18"/>
              </w:rPr>
              <w:t>Vocabulary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2 of Unit 9</w:t>
            </w:r>
            <w:r w:rsidR="00374B26">
              <w:rPr>
                <w:sz w:val="18"/>
                <w:szCs w:val="18"/>
              </w:rPr>
              <w:t xml:space="preserve"> vocabulary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3 of Unit 9</w:t>
            </w:r>
            <w:r w:rsidR="00374B26">
              <w:rPr>
                <w:sz w:val="18"/>
                <w:szCs w:val="18"/>
              </w:rPr>
              <w:t xml:space="preserve"> vocabulary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all of Unit 9</w:t>
            </w:r>
            <w:r w:rsidR="00374B26">
              <w:rPr>
                <w:sz w:val="18"/>
                <w:szCs w:val="18"/>
              </w:rPr>
              <w:t xml:space="preserve"> vocabulary exercises and puzzle packet for review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00394" w:rsidP="00A003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for Unit 9 </w:t>
            </w:r>
            <w:r w:rsidR="00374B26">
              <w:rPr>
                <w:sz w:val="18"/>
                <w:szCs w:val="18"/>
              </w:rPr>
              <w:t xml:space="preserve"> vocabulary quiz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604C6C" w:rsidRPr="006512A7" w:rsidTr="00EE2AF2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374B26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Part1 of Renaissance worksheet – did not get to last week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374B26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Renaissance worksheet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Renaissance worksheet and take quiz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discuss several Shakespeare’s sonnets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using Quizlet.com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604C6C" w:rsidRPr="006512A7" w:rsidTr="00EE2AF2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374B26" w:rsidRDefault="00374B26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modern soliloquies written after Hamlet’s “To </w:t>
            </w: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or Not to Be.”</w:t>
            </w:r>
          </w:p>
          <w:p w:rsidR="00374B26" w:rsidRPr="00087266" w:rsidRDefault="00374B26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Read selections from The Renaissance unit in the textbook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1222" w:rsidRPr="00391222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carpe diem meaning and definition for poetry</w:t>
            </w:r>
          </w:p>
          <w:p w:rsidR="00391222" w:rsidRPr="00391222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pastoral and carper diem poems</w:t>
            </w:r>
          </w:p>
          <w:p w:rsidR="00604C6C" w:rsidRPr="00087266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reading novel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394080" w:rsidRDefault="00391222" w:rsidP="003940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</w:t>
            </w:r>
            <w:r w:rsidR="00394080">
              <w:rPr>
                <w:sz w:val="18"/>
                <w:szCs w:val="18"/>
              </w:rPr>
              <w:t xml:space="preserve"> metaphysical poetry</w:t>
            </w:r>
          </w:p>
          <w:p w:rsidR="00394080" w:rsidRPr="00394080" w:rsidRDefault="00394080" w:rsidP="003940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poems</w:t>
            </w:r>
          </w:p>
          <w:p w:rsidR="00394080" w:rsidRPr="00394080" w:rsidRDefault="00394080" w:rsidP="003940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elements of the Renaissance</w:t>
            </w:r>
          </w:p>
          <w:p w:rsidR="00394080" w:rsidRPr="00087266" w:rsidRDefault="00394080" w:rsidP="003940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Shakespeare’s sonnets and mark elements of sonnets present</w:t>
            </w:r>
          </w:p>
          <w:p w:rsidR="00604C6C" w:rsidRPr="00087266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877" w:rsidRPr="00CD5877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Unit 9</w:t>
            </w:r>
            <w:r w:rsidR="00CD5877">
              <w:rPr>
                <w:sz w:val="18"/>
                <w:szCs w:val="18"/>
              </w:rPr>
              <w:t xml:space="preserve"> vocabulary quiz</w:t>
            </w:r>
          </w:p>
          <w:p w:rsidR="00604C6C" w:rsidRPr="00087266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read novel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604C6C" w:rsidRPr="006512A7" w:rsidTr="00EE2AF2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391222" w:rsidRPr="00391222" w:rsidRDefault="00A00394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packet Unit 9</w:t>
            </w:r>
          </w:p>
          <w:p w:rsidR="00391222" w:rsidRPr="00391222" w:rsidRDefault="00391222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604C6C" w:rsidRPr="00087266" w:rsidRDefault="00391222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Renaissance worksheet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391222" w:rsidRPr="00391222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Unit 9</w:t>
            </w:r>
            <w:r w:rsidR="00391222">
              <w:rPr>
                <w:sz w:val="18"/>
                <w:szCs w:val="18"/>
              </w:rPr>
              <w:t xml:space="preserve"> packet</w:t>
            </w:r>
          </w:p>
          <w:p w:rsidR="00391222" w:rsidRPr="00391222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Renaissance worksheet</w:t>
            </w:r>
          </w:p>
          <w:p w:rsidR="00604C6C" w:rsidRPr="00087266" w:rsidRDefault="0039122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604C6C" w:rsidRPr="00CD5877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9</w:t>
            </w:r>
            <w:r w:rsidR="00CD5877">
              <w:rPr>
                <w:sz w:val="18"/>
                <w:szCs w:val="18"/>
              </w:rPr>
              <w:t xml:space="preserve"> vocabulary packet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Renaissance introduction quiz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Metaphysical poems in text</w:t>
            </w:r>
          </w:p>
          <w:p w:rsidR="00CD5877" w:rsidRPr="00087266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604C6C" w:rsidRPr="00CD5877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9</w:t>
            </w:r>
            <w:r w:rsidR="00CD5877">
              <w:rPr>
                <w:sz w:val="18"/>
                <w:szCs w:val="18"/>
              </w:rPr>
              <w:t xml:space="preserve"> vocabulary packet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Puzzle packet for review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CD5877" w:rsidRPr="00087266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of Shakespeare’s sonnets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  <w:p w:rsidR="00CD5877" w:rsidRPr="00CD5877" w:rsidRDefault="00CD5877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604C6C" w:rsidRPr="00087266" w:rsidRDefault="00A00394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quiz Unit 9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4C6C" w:rsidRPr="006512A7" w:rsidTr="00EE2AF2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6302EF" w:rsidP="006302EF">
            <w:pPr>
              <w:pStyle w:val="ListParagraph"/>
              <w:spacing w:after="0" w:line="240" w:lineRule="auto"/>
              <w:ind w:left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</w:t>
            </w:r>
            <w:proofErr w:type="spellStart"/>
            <w:r w:rsidR="002D2076">
              <w:rPr>
                <w:sz w:val="16"/>
                <w:szCs w:val="16"/>
              </w:rPr>
              <w:t>moderrn</w:t>
            </w:r>
            <w:proofErr w:type="spellEnd"/>
            <w:r w:rsidR="002D2076">
              <w:rPr>
                <w:sz w:val="16"/>
                <w:szCs w:val="16"/>
              </w:rPr>
              <w:t xml:space="preserve"> soliloquy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2D2076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Content:Read</w:t>
            </w:r>
            <w:proofErr w:type="spellEnd"/>
            <w:r>
              <w:rPr>
                <w:sz w:val="16"/>
                <w:szCs w:val="16"/>
              </w:rPr>
              <w:t>/summarize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2D2076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Read/summarize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2D2076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puzzle packet for review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F3395E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quizlet.com for review</w:t>
            </w:r>
          </w:p>
        </w:tc>
      </w:tr>
      <w:tr w:rsidR="00604C6C" w:rsidRPr="006512A7" w:rsidTr="00EE2AF2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604C6C" w:rsidRPr="006512A7" w:rsidTr="00EE2AF2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B17072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B1707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B1707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B1707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B17072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604C6C" w:rsidRPr="006512A7" w:rsidTr="00EE2AF2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0C30DA" w:rsidRDefault="00604C6C" w:rsidP="00EE2AF2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F3395E" w:rsidP="00EE2A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Hamlet Soliloquy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F3395E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checklist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710D1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710D1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checklist vocabulary packet and puzzles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710D1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604C6C" w:rsidRPr="006512A7" w:rsidTr="00EE2AF2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546143" w:rsidRDefault="00604C6C" w:rsidP="00EE2AF2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604C6C" w:rsidRPr="006512A7" w:rsidTr="00EE2AF2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F3395E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Renaissance worksheet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F3395E" w:rsidP="00EE2AF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Finished Renaissance Worksheet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710D1D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 renaissance worksheet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710D1D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710D1D" w:rsidP="00EE2AF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review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F3395E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Hamlet Soliloquy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A00394" w:rsidP="00EE2AF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Quiz Unit 9</w:t>
            </w:r>
            <w:r w:rsidR="00710D1D">
              <w:rPr>
                <w:rFonts w:asciiTheme="minorHAnsi" w:hAnsiTheme="minorHAnsi"/>
                <w:sz w:val="16"/>
                <w:szCs w:val="16"/>
              </w:rPr>
              <w:t xml:space="preserve"> vocabulary</w:t>
            </w:r>
          </w:p>
        </w:tc>
      </w:tr>
      <w:tr w:rsidR="00604C6C" w:rsidRPr="006512A7" w:rsidTr="00EE2AF2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866B4" w:rsidRDefault="00604C6C" w:rsidP="00EE2AF2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604C6C" w:rsidRPr="006512A7" w:rsidTr="00EE2AF2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710D1D" w:rsidP="00EE2AF2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A00394">
              <w:rPr>
                <w:rFonts w:asciiTheme="minorHAnsi" w:hAnsiTheme="minorHAnsi"/>
                <w:sz w:val="18"/>
                <w:szCs w:val="18"/>
              </w:rPr>
              <w:t>tudy for vocabulary quiz Unit 9</w:t>
            </w:r>
            <w:bookmarkStart w:id="0" w:name="_GoBack"/>
            <w:bookmarkEnd w:id="0"/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Default="00B17072" w:rsidP="00EE2AF2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EE2AF2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EE2AF2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476B12" w:rsidP="00EE2AF2">
            <w:pPr>
              <w:spacing w:after="0" w:line="240" w:lineRule="auto"/>
            </w:pPr>
            <w:r>
              <w:rPr>
                <w:sz w:val="20"/>
              </w:rPr>
              <w:t>9-12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EE2AF2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476B12" w:rsidP="00EE2AF2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B17072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B17072" w:rsidRPr="007B5E59">
              <w:rPr>
                <w:sz w:val="20"/>
              </w:rPr>
            </w:r>
            <w:r w:rsidR="00B17072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B17072" w:rsidRPr="007B5E59">
              <w:rPr>
                <w:sz w:val="20"/>
              </w:rPr>
              <w:fldChar w:fldCharType="end"/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476B12" w:rsidP="00EE2AF2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EE2AF2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476B12" w:rsidP="00476B12">
            <w:pPr>
              <w:spacing w:after="0" w:line="240" w:lineRule="auto"/>
              <w:jc w:val="right"/>
            </w:pPr>
            <w:r>
              <w:rPr>
                <w:sz w:val="20"/>
              </w:rPr>
              <w:t>Creative Writing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476B12" w:rsidP="00476B12">
            <w:pPr>
              <w:spacing w:after="0" w:line="240" w:lineRule="auto"/>
            </w:pPr>
            <w:r>
              <w:rPr>
                <w:sz w:val="20"/>
              </w:rPr>
              <w:t>3rd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EE2AF2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A00394" w:rsidP="00476B12">
            <w:pPr>
              <w:spacing w:after="0" w:line="240" w:lineRule="auto"/>
              <w:ind w:left="72"/>
            </w:pPr>
            <w:r>
              <w:t>March 16-20-2015</w:t>
            </w:r>
          </w:p>
        </w:tc>
      </w:tr>
      <w:tr w:rsidR="00604C6C" w:rsidTr="00EE2AF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EE2AF2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B17072" w:rsidP="00EE2AF2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604C6C" w:rsidTr="00EE2AF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476B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>Instructional Stra</w:t>
            </w:r>
            <w:r w:rsidR="00476B12">
              <w:rPr>
                <w:b/>
                <w:szCs w:val="24"/>
              </w:rPr>
              <w:t>tegies</w:t>
            </w:r>
            <w:r w:rsidRPr="005A0FF1">
              <w:rPr>
                <w:b/>
                <w:szCs w:val="24"/>
              </w:rPr>
              <w:t xml:space="preserve">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D438F1" w:rsidP="00EE2A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Computer cart, blogging, proofreading, designing pages, Adobe InDesign</w:t>
            </w:r>
            <w:r w:rsidR="00B17072"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627FF">
              <w:rPr>
                <w:sz w:val="18"/>
              </w:rPr>
              <w:instrText xml:space="preserve"> FORMTEXT </w:instrText>
            </w:r>
            <w:r w:rsidR="00B17072" w:rsidRPr="00A627FF">
              <w:rPr>
                <w:sz w:val="18"/>
              </w:rPr>
            </w:r>
            <w:r w:rsidR="00B17072" w:rsidRPr="00A627FF">
              <w:rPr>
                <w:sz w:val="18"/>
              </w:rPr>
              <w:fldChar w:fldCharType="separate"/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B17072" w:rsidRPr="00A627FF">
              <w:rPr>
                <w:sz w:val="18"/>
              </w:rPr>
              <w:fldChar w:fldCharType="end"/>
            </w:r>
          </w:p>
        </w:tc>
      </w:tr>
      <w:tr w:rsidR="00604C6C" w:rsidRPr="006512A7" w:rsidTr="00EE2AF2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EE2A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EE2AF2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604C6C" w:rsidRPr="006512A7" w:rsidTr="00EE2AF2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ELACC11-12W5:</w:t>
            </w:r>
            <w:r>
              <w:rPr>
                <w:rFonts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Develop and strengthen 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as </w:t>
            </w:r>
            <w:r>
              <w:rPr>
                <w:rFonts w:cs="Calibri"/>
                <w:spacing w:val="-2"/>
                <w:sz w:val="16"/>
                <w:szCs w:val="16"/>
              </w:rPr>
              <w:t>needed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by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planning,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revising,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editing,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rewriting,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or trying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>
              <w:rPr>
                <w:rFonts w:cs="Calibri"/>
                <w:spacing w:val="-1"/>
                <w:sz w:val="16"/>
                <w:szCs w:val="16"/>
              </w:rPr>
              <w:t>approach,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focusing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on addressing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what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Calibri"/>
                <w:sz w:val="16"/>
                <w:szCs w:val="16"/>
              </w:rPr>
              <w:t>most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significant for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specific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purpose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and audience.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(Editing</w:t>
            </w:r>
            <w:r>
              <w:rPr>
                <w:rFonts w:cs="Calibri"/>
                <w:spacing w:val="12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for conventions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should demonstrate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command of Language standards </w:t>
            </w:r>
            <w:r>
              <w:rPr>
                <w:rFonts w:cs="Calibri"/>
                <w:sz w:val="16"/>
                <w:szCs w:val="16"/>
              </w:rPr>
              <w:t xml:space="preserve">1–3 </w:t>
            </w:r>
            <w:r>
              <w:rPr>
                <w:rFonts w:cs="Calibri"/>
                <w:spacing w:val="-1"/>
                <w:sz w:val="16"/>
                <w:szCs w:val="16"/>
              </w:rPr>
              <w:t>up to and including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grades </w:t>
            </w:r>
            <w:r>
              <w:rPr>
                <w:rFonts w:cs="Calibri"/>
                <w:sz w:val="16"/>
                <w:szCs w:val="16"/>
              </w:rPr>
              <w:t>11-12.)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ELACC11-12W5:</w:t>
            </w:r>
            <w:r>
              <w:rPr>
                <w:rFonts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Develop and strengthen 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as </w:t>
            </w:r>
            <w:r>
              <w:rPr>
                <w:rFonts w:cs="Calibri"/>
                <w:spacing w:val="-2"/>
                <w:sz w:val="16"/>
                <w:szCs w:val="16"/>
              </w:rPr>
              <w:t>needed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by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planning,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revising,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editing,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rewriting,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or trying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>
              <w:rPr>
                <w:rFonts w:cs="Calibri"/>
                <w:spacing w:val="-1"/>
                <w:sz w:val="16"/>
                <w:szCs w:val="16"/>
              </w:rPr>
              <w:t>approach,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focusing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on addressing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what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Calibri"/>
                <w:sz w:val="16"/>
                <w:szCs w:val="16"/>
              </w:rPr>
              <w:t>most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significant for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specific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purpose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and audience.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(Editing</w:t>
            </w:r>
            <w:r>
              <w:rPr>
                <w:rFonts w:cs="Calibri"/>
                <w:spacing w:val="12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for conventions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should demonstrate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command of Language standards </w:t>
            </w:r>
            <w:r>
              <w:rPr>
                <w:rFonts w:cs="Calibri"/>
                <w:sz w:val="16"/>
                <w:szCs w:val="16"/>
              </w:rPr>
              <w:t xml:space="preserve">1–3 </w:t>
            </w:r>
            <w:r>
              <w:rPr>
                <w:rFonts w:cs="Calibri"/>
                <w:spacing w:val="-1"/>
                <w:sz w:val="16"/>
                <w:szCs w:val="16"/>
              </w:rPr>
              <w:t>up to and including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grades </w:t>
            </w:r>
            <w:r>
              <w:rPr>
                <w:rFonts w:cs="Calibri"/>
                <w:sz w:val="16"/>
                <w:szCs w:val="16"/>
              </w:rPr>
              <w:t>11-12.)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ELACC11-12W5:</w:t>
            </w:r>
            <w:r>
              <w:rPr>
                <w:rFonts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Develop and strengthen 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as </w:t>
            </w:r>
            <w:r>
              <w:rPr>
                <w:rFonts w:cs="Calibri"/>
                <w:spacing w:val="-2"/>
                <w:sz w:val="16"/>
                <w:szCs w:val="16"/>
              </w:rPr>
              <w:t>needed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by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planning,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revising,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editing,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rewriting,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or trying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>
              <w:rPr>
                <w:rFonts w:cs="Calibri"/>
                <w:spacing w:val="-1"/>
                <w:sz w:val="16"/>
                <w:szCs w:val="16"/>
              </w:rPr>
              <w:t>approach,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focusing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on addressing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what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Calibri"/>
                <w:sz w:val="16"/>
                <w:szCs w:val="16"/>
              </w:rPr>
              <w:t>most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significant for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specific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purpose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and audience.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(Editing</w:t>
            </w:r>
            <w:r>
              <w:rPr>
                <w:rFonts w:cs="Calibri"/>
                <w:spacing w:val="12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for conventions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should demonstrate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command of Language standards </w:t>
            </w:r>
            <w:r>
              <w:rPr>
                <w:rFonts w:cs="Calibri"/>
                <w:sz w:val="16"/>
                <w:szCs w:val="16"/>
              </w:rPr>
              <w:t xml:space="preserve">1–3 </w:t>
            </w:r>
            <w:r>
              <w:rPr>
                <w:rFonts w:cs="Calibri"/>
                <w:spacing w:val="-1"/>
                <w:sz w:val="16"/>
                <w:szCs w:val="16"/>
              </w:rPr>
              <w:t>up to and including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grades </w:t>
            </w:r>
            <w:r>
              <w:rPr>
                <w:rFonts w:cs="Calibri"/>
                <w:sz w:val="16"/>
                <w:szCs w:val="16"/>
              </w:rPr>
              <w:t>11-12.)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ELACC11-12W5:</w:t>
            </w:r>
            <w:r>
              <w:rPr>
                <w:rFonts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Develop and strengthen 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as </w:t>
            </w:r>
            <w:r>
              <w:rPr>
                <w:rFonts w:cs="Calibri"/>
                <w:spacing w:val="-2"/>
                <w:sz w:val="16"/>
                <w:szCs w:val="16"/>
              </w:rPr>
              <w:t>needed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by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planning,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revising,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editing,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rewriting,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or trying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>
              <w:rPr>
                <w:rFonts w:cs="Calibri"/>
                <w:spacing w:val="-1"/>
                <w:sz w:val="16"/>
                <w:szCs w:val="16"/>
              </w:rPr>
              <w:t>approach,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focusing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on addressing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what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Calibri"/>
                <w:sz w:val="16"/>
                <w:szCs w:val="16"/>
              </w:rPr>
              <w:t>most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significant for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specific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purpose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and audience.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(Editing</w:t>
            </w:r>
            <w:r>
              <w:rPr>
                <w:rFonts w:cs="Calibri"/>
                <w:spacing w:val="12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for conventions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should demonstrate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command of Language standards </w:t>
            </w:r>
            <w:r>
              <w:rPr>
                <w:rFonts w:cs="Calibri"/>
                <w:sz w:val="16"/>
                <w:szCs w:val="16"/>
              </w:rPr>
              <w:t xml:space="preserve">1–3 </w:t>
            </w:r>
            <w:r>
              <w:rPr>
                <w:rFonts w:cs="Calibri"/>
                <w:spacing w:val="-1"/>
                <w:sz w:val="16"/>
                <w:szCs w:val="16"/>
              </w:rPr>
              <w:t>up to and including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grades </w:t>
            </w:r>
            <w:r>
              <w:rPr>
                <w:rFonts w:cs="Calibri"/>
                <w:sz w:val="16"/>
                <w:szCs w:val="16"/>
              </w:rPr>
              <w:t>11-12.)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ELACC11-12W5:</w:t>
            </w:r>
            <w:r>
              <w:rPr>
                <w:rFonts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Develop and strengthen 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as </w:t>
            </w:r>
            <w:r>
              <w:rPr>
                <w:rFonts w:cs="Calibri"/>
                <w:spacing w:val="-2"/>
                <w:sz w:val="16"/>
                <w:szCs w:val="16"/>
              </w:rPr>
              <w:t>needed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by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planning,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revising,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editing,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rewriting,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or trying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>
              <w:rPr>
                <w:rFonts w:cs="Calibri"/>
                <w:spacing w:val="-1"/>
                <w:sz w:val="16"/>
                <w:szCs w:val="16"/>
              </w:rPr>
              <w:t>approach,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focusing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on addressing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what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Calibri"/>
                <w:sz w:val="16"/>
                <w:szCs w:val="16"/>
              </w:rPr>
              <w:t>most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significant for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 specific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purpose</w:t>
            </w:r>
            <w:r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and audience.</w:t>
            </w:r>
            <w:r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2"/>
                <w:sz w:val="16"/>
                <w:szCs w:val="16"/>
              </w:rPr>
              <w:t>(Editing</w:t>
            </w:r>
            <w:r>
              <w:rPr>
                <w:rFonts w:cs="Calibri"/>
                <w:spacing w:val="125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for conventions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>should demonstrate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command of Language standards </w:t>
            </w:r>
            <w:r>
              <w:rPr>
                <w:rFonts w:cs="Calibri"/>
                <w:sz w:val="16"/>
                <w:szCs w:val="16"/>
              </w:rPr>
              <w:t xml:space="preserve">1–3 </w:t>
            </w:r>
            <w:r>
              <w:rPr>
                <w:rFonts w:cs="Calibri"/>
                <w:spacing w:val="-1"/>
                <w:sz w:val="16"/>
                <w:szCs w:val="16"/>
              </w:rPr>
              <w:t>up to and including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grades </w:t>
            </w:r>
            <w:r>
              <w:rPr>
                <w:rFonts w:cs="Calibri"/>
                <w:sz w:val="16"/>
                <w:szCs w:val="16"/>
              </w:rPr>
              <w:t>11-12.)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progress has been made on finished pages for The Vision?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organizational strategies are needed to complete the work on The Vision?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476B12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is proofreading to be accomplished for The Vision?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D438F1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has been proofread and what is finished with the literary magazine?</w:t>
            </w:r>
            <w:r w:rsidR="00B17072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B17072" w:rsidRPr="005A0FF1">
              <w:rPr>
                <w:sz w:val="20"/>
                <w:szCs w:val="20"/>
              </w:rPr>
            </w:r>
            <w:r w:rsidR="00B17072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B17072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D438F1" w:rsidP="00EE2A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stage of completion is The Vision in?</w:t>
            </w:r>
          </w:p>
        </w:tc>
      </w:tr>
      <w:tr w:rsidR="00604C6C" w:rsidRPr="006512A7" w:rsidTr="00EE2AF2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66C13" w:rsidRDefault="00604C6C" w:rsidP="00EE2AF2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604C6C" w:rsidRPr="006512A7" w:rsidTr="00EE2AF2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Status of The Vision for the Day</w:t>
            </w:r>
            <w:r w:rsidR="00B17072" w:rsidRPr="009A49D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8"/>
                <w:szCs w:val="18"/>
              </w:rPr>
              <w:instrText xml:space="preserve"> FORMTEXT </w:instrText>
            </w:r>
            <w:r w:rsidR="00B17072" w:rsidRPr="009A49DD">
              <w:rPr>
                <w:sz w:val="18"/>
                <w:szCs w:val="18"/>
              </w:rPr>
            </w:r>
            <w:r w:rsidR="00B17072" w:rsidRPr="009A49DD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B17072" w:rsidRPr="009A49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The Vision for The day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The Vision for The Day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The Vision for the day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The Vision for the day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604C6C" w:rsidRPr="006512A7" w:rsidTr="00EE2AF2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Brainstorming activities for The Vision</w:t>
            </w:r>
            <w:r w:rsidR="00B17072" w:rsidRPr="009A49D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8"/>
                <w:szCs w:val="18"/>
              </w:rPr>
              <w:instrText xml:space="preserve"> FORMTEXT </w:instrText>
            </w:r>
            <w:r w:rsidR="00B17072" w:rsidRPr="009A49DD">
              <w:rPr>
                <w:sz w:val="18"/>
                <w:szCs w:val="18"/>
              </w:rPr>
            </w:r>
            <w:r w:rsidR="00B17072" w:rsidRPr="009A49DD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B17072" w:rsidRPr="009A49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Brainstorming activities for The Vision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Brainstorming activities for The Vision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Brainstorming activities for The Vision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D438F1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Brainstorming and checking activities for The vision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604C6C" w:rsidRPr="006512A7" w:rsidTr="00EE2AF2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8F1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Design, editing, layout, and proofreading of The Vision</w:t>
            </w:r>
          </w:p>
          <w:p w:rsidR="00604C6C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Blog for the day</w:t>
            </w:r>
            <w:r w:rsidR="00B17072" w:rsidRPr="009A49D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8"/>
                <w:szCs w:val="18"/>
              </w:rPr>
              <w:instrText xml:space="preserve"> FORMTEXT </w:instrText>
            </w:r>
            <w:r w:rsidR="00B17072" w:rsidRPr="009A49DD">
              <w:rPr>
                <w:sz w:val="18"/>
                <w:szCs w:val="18"/>
              </w:rPr>
            </w:r>
            <w:r w:rsidR="00B17072" w:rsidRPr="009A49DD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B17072" w:rsidRPr="009A49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8F1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Design, editing, layout, and proofreading of The Vision</w:t>
            </w:r>
          </w:p>
          <w:p w:rsidR="00604C6C" w:rsidRPr="00D438F1" w:rsidRDefault="00D438F1" w:rsidP="009A49D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438F1">
              <w:rPr>
                <w:sz w:val="18"/>
                <w:szCs w:val="18"/>
              </w:rPr>
              <w:t>Blog for the day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8F1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Design, editing, layout, and proofreading of The Vision</w:t>
            </w:r>
          </w:p>
          <w:p w:rsidR="00604C6C" w:rsidRPr="009A49DD" w:rsidRDefault="00D438F1" w:rsidP="009A49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Blog for the day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8F1" w:rsidRPr="009A49DD" w:rsidRDefault="00D438F1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Design, editing, layout, and proofreading of The Vision</w:t>
            </w:r>
          </w:p>
          <w:p w:rsidR="00D438F1" w:rsidRDefault="00D438F1" w:rsidP="00D438F1">
            <w:pPr>
              <w:spacing w:after="0" w:line="240" w:lineRule="auto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Blog for the day</w:t>
            </w:r>
          </w:p>
          <w:p w:rsidR="00604C6C" w:rsidRPr="00D438F1" w:rsidRDefault="00604C6C" w:rsidP="00D438F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49DD" w:rsidRPr="009A49DD" w:rsidRDefault="009A49DD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9A49DD">
              <w:rPr>
                <w:sz w:val="18"/>
                <w:szCs w:val="18"/>
              </w:rPr>
              <w:t>Design, editing, layout, and proofreading of The Vision</w:t>
            </w:r>
          </w:p>
          <w:p w:rsidR="00604C6C" w:rsidRPr="00087266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Blog for the day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604C6C" w:rsidRPr="006512A7" w:rsidTr="00EE2AF2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9A49DD" w:rsidRDefault="009A49DD" w:rsidP="009A49DD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cart</w:t>
            </w:r>
          </w:p>
          <w:p w:rsidR="009A49DD" w:rsidRDefault="009A49DD" w:rsidP="009A49DD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Blogging</w:t>
            </w:r>
          </w:p>
          <w:p w:rsidR="009A49DD" w:rsidRDefault="009A49DD" w:rsidP="009A49DD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Vision submissions</w:t>
            </w:r>
          </w:p>
          <w:p w:rsidR="00604C6C" w:rsidRPr="009A49DD" w:rsidRDefault="009A49DD" w:rsidP="009A49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Adobe </w:t>
            </w:r>
            <w:proofErr w:type="spellStart"/>
            <w:r>
              <w:rPr>
                <w:sz w:val="18"/>
                <w:szCs w:val="18"/>
              </w:rPr>
              <w:t>Indesign</w:t>
            </w:r>
            <w:proofErr w:type="spellEnd"/>
            <w:r w:rsidR="00B17072" w:rsidRPr="009A49D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8"/>
                <w:szCs w:val="18"/>
              </w:rPr>
              <w:instrText xml:space="preserve"> FORMTEXT </w:instrText>
            </w:r>
            <w:r w:rsidR="00B17072" w:rsidRPr="009A49DD">
              <w:rPr>
                <w:sz w:val="18"/>
                <w:szCs w:val="18"/>
              </w:rPr>
            </w:r>
            <w:r w:rsidR="00B17072" w:rsidRPr="009A49DD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604C6C" w:rsidRPr="00087266">
              <w:rPr>
                <w:noProof/>
              </w:rPr>
              <w:t> </w:t>
            </w:r>
            <w:r w:rsidR="00B17072" w:rsidRPr="009A49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9A49DD" w:rsidRPr="009A49DD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cart</w:t>
            </w:r>
          </w:p>
          <w:p w:rsidR="009A49DD" w:rsidRPr="009A49DD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Blogging</w:t>
            </w:r>
          </w:p>
          <w:p w:rsidR="009A49DD" w:rsidRPr="009A49DD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Vision’s submissions</w:t>
            </w:r>
          </w:p>
          <w:p w:rsidR="00604C6C" w:rsidRPr="0008726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Adobe InDesign</w:t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cart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Blogging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Vision’s submissions</w:t>
            </w:r>
          </w:p>
          <w:p w:rsidR="00604C6C" w:rsidRPr="00087266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Adobe InDesign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cart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Blogging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Vision’s submissions</w:t>
            </w:r>
          </w:p>
          <w:p w:rsidR="00604C6C" w:rsidRPr="00087266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Adobe InDesign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cart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Blogging</w:t>
            </w:r>
          </w:p>
          <w:p w:rsidR="009A49DD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Vision’s submissions</w:t>
            </w:r>
          </w:p>
          <w:p w:rsidR="00604C6C" w:rsidRPr="00087266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Adobe InDesign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  <w:r w:rsidR="00B17072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B17072" w:rsidRPr="00087266">
              <w:rPr>
                <w:sz w:val="18"/>
                <w:szCs w:val="18"/>
              </w:rPr>
            </w:r>
            <w:r w:rsidR="00B17072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B17072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1C5DF8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EE2AF2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4C6C" w:rsidRPr="006512A7" w:rsidTr="00EE2AF2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9A49DD" w:rsidRDefault="009A49DD" w:rsidP="009A49DD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blog entries/literary magazine</w:t>
            </w:r>
            <w:r w:rsidR="00B17072"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6"/>
                <w:szCs w:val="16"/>
              </w:rPr>
              <w:instrText xml:space="preserve"> FORMTEXT </w:instrText>
            </w:r>
            <w:r w:rsidR="00B17072" w:rsidRPr="009A49DD">
              <w:rPr>
                <w:sz w:val="16"/>
                <w:szCs w:val="16"/>
              </w:rPr>
            </w:r>
            <w:r w:rsidR="00B17072" w:rsidRPr="009A49DD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B17072" w:rsidRPr="009A49DD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blog entries/literary magazine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blog entries/literary magazine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blog entries/literary magazine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9A49DD" w:rsidRDefault="009A49DD" w:rsidP="009A49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Product: blog entries/literary magazine</w:t>
            </w:r>
            <w:r w:rsidRPr="009A49DD">
              <w:rPr>
                <w:sz w:val="16"/>
                <w:szCs w:val="16"/>
              </w:rPr>
              <w:t xml:space="preserve"> </w:t>
            </w:r>
            <w:r w:rsidR="00B17072"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6"/>
                <w:szCs w:val="16"/>
              </w:rPr>
              <w:instrText xml:space="preserve"> FORMTEXT </w:instrText>
            </w:r>
            <w:r w:rsidR="00B17072" w:rsidRPr="009A49DD">
              <w:rPr>
                <w:sz w:val="16"/>
                <w:szCs w:val="16"/>
              </w:rPr>
            </w:r>
            <w:r w:rsidR="00B17072" w:rsidRPr="009A49DD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B17072" w:rsidRPr="009A49DD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604C6C" w:rsidRPr="006512A7" w:rsidTr="00EE2AF2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9A49DD" w:rsidRDefault="009A49DD" w:rsidP="009A49DD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groups working on The Vision</w:t>
            </w:r>
            <w:r w:rsidR="00B17072"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6"/>
                <w:szCs w:val="16"/>
              </w:rPr>
              <w:instrText xml:space="preserve"> FORMTEXT </w:instrText>
            </w:r>
            <w:r w:rsidR="00B17072" w:rsidRPr="009A49DD">
              <w:rPr>
                <w:sz w:val="16"/>
                <w:szCs w:val="16"/>
              </w:rPr>
            </w:r>
            <w:r w:rsidR="00B17072" w:rsidRPr="009A49DD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B17072" w:rsidRPr="009A49DD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groups working on The Vision</w:t>
            </w:r>
            <w:r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9DD">
              <w:rPr>
                <w:sz w:val="16"/>
                <w:szCs w:val="16"/>
              </w:rPr>
              <w:instrText xml:space="preserve"> FORMTEXT </w:instrText>
            </w:r>
            <w:r w:rsidRPr="009A49DD">
              <w:rPr>
                <w:sz w:val="16"/>
                <w:szCs w:val="16"/>
              </w:rPr>
            </w:r>
            <w:r w:rsidRPr="009A49DD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9A49DD">
              <w:rPr>
                <w:sz w:val="16"/>
                <w:szCs w:val="16"/>
              </w:rPr>
              <w:fldChar w:fldCharType="end"/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groups working on The Vision</w:t>
            </w:r>
            <w:r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9DD">
              <w:rPr>
                <w:sz w:val="16"/>
                <w:szCs w:val="16"/>
              </w:rPr>
              <w:instrText xml:space="preserve"> FORMTEXT </w:instrText>
            </w:r>
            <w:r w:rsidRPr="009A49DD">
              <w:rPr>
                <w:sz w:val="16"/>
                <w:szCs w:val="16"/>
              </w:rPr>
            </w:r>
            <w:r w:rsidRPr="009A49DD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9A49DD">
              <w:rPr>
                <w:sz w:val="16"/>
                <w:szCs w:val="16"/>
              </w:rPr>
              <w:fldChar w:fldCharType="end"/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groups working on The Vision</w:t>
            </w:r>
            <w:r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9DD">
              <w:rPr>
                <w:sz w:val="16"/>
                <w:szCs w:val="16"/>
              </w:rPr>
              <w:instrText xml:space="preserve"> FORMTEXT </w:instrText>
            </w:r>
            <w:r w:rsidRPr="009A49DD">
              <w:rPr>
                <w:sz w:val="16"/>
                <w:szCs w:val="16"/>
              </w:rPr>
            </w:r>
            <w:r w:rsidRPr="009A49DD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9A49DD">
              <w:rPr>
                <w:sz w:val="16"/>
                <w:szCs w:val="16"/>
              </w:rPr>
              <w:fldChar w:fldCharType="end"/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groups working on The Vision</w:t>
            </w:r>
            <w:r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9DD">
              <w:rPr>
                <w:sz w:val="16"/>
                <w:szCs w:val="16"/>
              </w:rPr>
              <w:instrText xml:space="preserve"> FORMTEXT </w:instrText>
            </w:r>
            <w:r w:rsidRPr="009A49DD">
              <w:rPr>
                <w:sz w:val="16"/>
                <w:szCs w:val="16"/>
              </w:rPr>
            </w:r>
            <w:r w:rsidRPr="009A49DD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9A49DD">
              <w:rPr>
                <w:sz w:val="16"/>
                <w:szCs w:val="16"/>
              </w:rPr>
              <w:fldChar w:fldCharType="end"/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EE2AF2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604C6C" w:rsidRPr="006512A7" w:rsidTr="00EE2AF2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0C30DA" w:rsidRDefault="00604C6C" w:rsidP="00EE2AF2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604C6C" w:rsidRPr="006512A7" w:rsidTr="00EE2AF2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9A49DD" w:rsidRDefault="009A49DD" w:rsidP="009A49DD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Daily accomplishment</w:t>
            </w:r>
            <w:r w:rsidR="00B17072" w:rsidRPr="009A49D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9A49DD">
              <w:rPr>
                <w:sz w:val="16"/>
                <w:szCs w:val="16"/>
              </w:rPr>
              <w:instrText xml:space="preserve"> FORMTEXT </w:instrText>
            </w:r>
            <w:r w:rsidR="00B17072" w:rsidRPr="009A49DD">
              <w:rPr>
                <w:sz w:val="16"/>
                <w:szCs w:val="16"/>
              </w:rPr>
            </w:r>
            <w:r w:rsidR="00B17072" w:rsidRPr="009A49DD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B17072" w:rsidRPr="009A49DD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9A49DD" w:rsidP="009A49DD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Daily Accomplishment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Daily Accomplishment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Daily Accomplishment</w:t>
            </w:r>
            <w:r w:rsidR="00B17072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sz w:val="16"/>
                <w:szCs w:val="16"/>
              </w:rPr>
            </w:r>
            <w:r w:rsidR="00B17072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B17072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9A49DD" w:rsidP="00EE2A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Daily Accomplishment</w:t>
            </w:r>
          </w:p>
        </w:tc>
      </w:tr>
      <w:tr w:rsidR="00604C6C" w:rsidRPr="006512A7" w:rsidTr="00EE2AF2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EE2AF2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604C6C" w:rsidRPr="006512A7" w:rsidTr="00EE2AF2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546143" w:rsidRDefault="00604C6C" w:rsidP="00EE2AF2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lastRenderedPageBreak/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604C6C" w:rsidRPr="006512A7" w:rsidTr="00EE2AF2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9A49DD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The Vision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9A49DD" w:rsidP="00EE2AF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The Vision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9A49DD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The Vision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9A49DD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The Vision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9A49DD" w:rsidP="00EE2AF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for The Vision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B17072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EE2AF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B17072" w:rsidP="00EE2AF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EE2AF2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9A49DD" w:rsidP="00EE2AF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Blog total posted for the week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B17072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EE2AF2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866B4" w:rsidRDefault="00604C6C" w:rsidP="00EE2AF2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604C6C" w:rsidRPr="006512A7" w:rsidTr="00EE2AF2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B17072" w:rsidP="00EE2AF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04C6C" w:rsidRPr="006512A7" w:rsidTr="00EE2AF2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Pr="00AE0F2A" w:rsidRDefault="00604C6C" w:rsidP="00EE2AF2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Default="00B17072" w:rsidP="00EE2AF2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D9" w:rsidRDefault="000D0ED9" w:rsidP="0039321F">
      <w:pPr>
        <w:spacing w:after="0" w:line="240" w:lineRule="auto"/>
      </w:pPr>
      <w:r>
        <w:separator/>
      </w:r>
    </w:p>
  </w:endnote>
  <w:endnote w:type="continuationSeparator" w:id="0">
    <w:p w:rsidR="000D0ED9" w:rsidRDefault="000D0ED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D9" w:rsidRDefault="000D0ED9" w:rsidP="0039321F">
      <w:pPr>
        <w:spacing w:after="0" w:line="240" w:lineRule="auto"/>
      </w:pPr>
      <w:r>
        <w:separator/>
      </w:r>
    </w:p>
  </w:footnote>
  <w:footnote w:type="continuationSeparator" w:id="0">
    <w:p w:rsidR="000D0ED9" w:rsidRDefault="000D0ED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F2" w:rsidRPr="009E2732" w:rsidRDefault="00EE2AF2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EE2AF2" w:rsidRDefault="00EE2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AB8C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D0ED9"/>
    <w:rsid w:val="001057B1"/>
    <w:rsid w:val="001409AC"/>
    <w:rsid w:val="001521F7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74740"/>
    <w:rsid w:val="00280196"/>
    <w:rsid w:val="00284E61"/>
    <w:rsid w:val="00286119"/>
    <w:rsid w:val="002B4553"/>
    <w:rsid w:val="002C53EA"/>
    <w:rsid w:val="002D2076"/>
    <w:rsid w:val="002E2F1C"/>
    <w:rsid w:val="002E51D9"/>
    <w:rsid w:val="002F6D16"/>
    <w:rsid w:val="002F6F07"/>
    <w:rsid w:val="003217E6"/>
    <w:rsid w:val="00324FF9"/>
    <w:rsid w:val="003278CB"/>
    <w:rsid w:val="003304BD"/>
    <w:rsid w:val="00374B26"/>
    <w:rsid w:val="00380A6E"/>
    <w:rsid w:val="00382B21"/>
    <w:rsid w:val="00391222"/>
    <w:rsid w:val="0039138A"/>
    <w:rsid w:val="0039321F"/>
    <w:rsid w:val="00394080"/>
    <w:rsid w:val="00394982"/>
    <w:rsid w:val="0039653E"/>
    <w:rsid w:val="003C1091"/>
    <w:rsid w:val="003C1394"/>
    <w:rsid w:val="003C1AA7"/>
    <w:rsid w:val="003C4B4A"/>
    <w:rsid w:val="003E069B"/>
    <w:rsid w:val="003F19B2"/>
    <w:rsid w:val="004171E9"/>
    <w:rsid w:val="00453281"/>
    <w:rsid w:val="004728A3"/>
    <w:rsid w:val="004761EB"/>
    <w:rsid w:val="00476B12"/>
    <w:rsid w:val="00487C4B"/>
    <w:rsid w:val="00495802"/>
    <w:rsid w:val="004A3A2D"/>
    <w:rsid w:val="004A7E21"/>
    <w:rsid w:val="004D6F5B"/>
    <w:rsid w:val="004E4472"/>
    <w:rsid w:val="004E606E"/>
    <w:rsid w:val="004F6AE4"/>
    <w:rsid w:val="005113FD"/>
    <w:rsid w:val="00515CB3"/>
    <w:rsid w:val="005406CB"/>
    <w:rsid w:val="00541789"/>
    <w:rsid w:val="00542B19"/>
    <w:rsid w:val="00544F8D"/>
    <w:rsid w:val="00546143"/>
    <w:rsid w:val="0055305B"/>
    <w:rsid w:val="005540A8"/>
    <w:rsid w:val="0056445E"/>
    <w:rsid w:val="005777A8"/>
    <w:rsid w:val="005944A1"/>
    <w:rsid w:val="00594533"/>
    <w:rsid w:val="005A0FF1"/>
    <w:rsid w:val="005C3946"/>
    <w:rsid w:val="005C4DB1"/>
    <w:rsid w:val="005D0660"/>
    <w:rsid w:val="005E06CA"/>
    <w:rsid w:val="005E33FB"/>
    <w:rsid w:val="005E63F2"/>
    <w:rsid w:val="006038FE"/>
    <w:rsid w:val="00604C6C"/>
    <w:rsid w:val="00605AD5"/>
    <w:rsid w:val="00624472"/>
    <w:rsid w:val="00626475"/>
    <w:rsid w:val="006302EF"/>
    <w:rsid w:val="00631979"/>
    <w:rsid w:val="00636467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66D4"/>
    <w:rsid w:val="006E7F46"/>
    <w:rsid w:val="00710D1D"/>
    <w:rsid w:val="007134A8"/>
    <w:rsid w:val="00713562"/>
    <w:rsid w:val="00715723"/>
    <w:rsid w:val="00715DE0"/>
    <w:rsid w:val="00723CD2"/>
    <w:rsid w:val="00725810"/>
    <w:rsid w:val="00730EC4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2C6F"/>
    <w:rsid w:val="00976605"/>
    <w:rsid w:val="009835E5"/>
    <w:rsid w:val="00992109"/>
    <w:rsid w:val="009926E8"/>
    <w:rsid w:val="009A0D98"/>
    <w:rsid w:val="009A0E63"/>
    <w:rsid w:val="009A49DD"/>
    <w:rsid w:val="009B0584"/>
    <w:rsid w:val="009E2732"/>
    <w:rsid w:val="00A00394"/>
    <w:rsid w:val="00A13EA8"/>
    <w:rsid w:val="00A234FD"/>
    <w:rsid w:val="00A24D0C"/>
    <w:rsid w:val="00A27115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17072"/>
    <w:rsid w:val="00B31259"/>
    <w:rsid w:val="00B31507"/>
    <w:rsid w:val="00B47641"/>
    <w:rsid w:val="00B47FB7"/>
    <w:rsid w:val="00B66AC0"/>
    <w:rsid w:val="00B66C26"/>
    <w:rsid w:val="00B83B36"/>
    <w:rsid w:val="00B96FA9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5877"/>
    <w:rsid w:val="00CD7038"/>
    <w:rsid w:val="00CD76FD"/>
    <w:rsid w:val="00CE2EE4"/>
    <w:rsid w:val="00D139D9"/>
    <w:rsid w:val="00D16C11"/>
    <w:rsid w:val="00D2038E"/>
    <w:rsid w:val="00D2545D"/>
    <w:rsid w:val="00D438F1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4E35"/>
    <w:rsid w:val="00E7434F"/>
    <w:rsid w:val="00E77BA5"/>
    <w:rsid w:val="00E94B84"/>
    <w:rsid w:val="00EA0CF9"/>
    <w:rsid w:val="00EA6DB6"/>
    <w:rsid w:val="00EB3181"/>
    <w:rsid w:val="00EB328D"/>
    <w:rsid w:val="00EC1721"/>
    <w:rsid w:val="00EC7C37"/>
    <w:rsid w:val="00EC7F6D"/>
    <w:rsid w:val="00ED3098"/>
    <w:rsid w:val="00EE0A53"/>
    <w:rsid w:val="00EE2AF2"/>
    <w:rsid w:val="00EF5D09"/>
    <w:rsid w:val="00F11AA0"/>
    <w:rsid w:val="00F20987"/>
    <w:rsid w:val="00F21091"/>
    <w:rsid w:val="00F23E6E"/>
    <w:rsid w:val="00F31DE3"/>
    <w:rsid w:val="00F3395E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183A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1259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1259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766F-3B2A-4A67-B5BA-E643305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 Dial</cp:lastModifiedBy>
  <cp:revision>2</cp:revision>
  <cp:lastPrinted>2013-08-26T11:23:00Z</cp:lastPrinted>
  <dcterms:created xsi:type="dcterms:W3CDTF">2015-03-16T11:29:00Z</dcterms:created>
  <dcterms:modified xsi:type="dcterms:W3CDTF">2015-03-16T11:29:00Z</dcterms:modified>
</cp:coreProperties>
</file>