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CD2CB1" w:rsidP="00D61EE7">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61EE7">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CD2CB1" w:rsidP="00D61EE7">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D2CB1"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CD2CB1" w:rsidP="00D61EE7">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D2CB1"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CD2CB1" w:rsidP="001742C7">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Oct  2</w:t>
            </w:r>
            <w:r w:rsidR="001742C7">
              <w:rPr>
                <w:noProof/>
                <w:sz w:val="20"/>
              </w:rPr>
              <w:t>7</w:t>
            </w:r>
            <w:r w:rsidR="00D61EE7">
              <w:rPr>
                <w:noProof/>
                <w:sz w:val="20"/>
              </w:rPr>
              <w:t>-</w:t>
            </w:r>
            <w:r w:rsidR="001742C7">
              <w:rPr>
                <w:noProof/>
                <w:sz w:val="20"/>
              </w:rPr>
              <w:t>31</w:t>
            </w:r>
            <w:r w:rsidR="00D61EE7">
              <w:rPr>
                <w:noProof/>
                <w:sz w:val="20"/>
              </w:rPr>
              <w:t>,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CD2CB1" w:rsidP="001742C7">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61EE7">
              <w:rPr>
                <w:noProof/>
                <w:sz w:val="18"/>
              </w:rPr>
              <w:t>Unit 1</w:t>
            </w:r>
            <w:r w:rsidR="001742C7">
              <w:rPr>
                <w:noProof/>
                <w:sz w:val="18"/>
              </w:rPr>
              <w:t>2</w:t>
            </w:r>
            <w:r w:rsidR="00392FAF">
              <w:rPr>
                <w:noProof/>
                <w:sz w:val="18"/>
              </w:rPr>
              <w:t>,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CD2CB1" w:rsidP="00B70AC4">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70AC4">
              <w:rPr>
                <w:noProof/>
                <w:sz w:val="18"/>
              </w:rPr>
              <w:t>dramatic reading, journal, discussions, quizlet.com, think/pair/share, overhead projector, video clips</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CD2CB1"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CD2CB1"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CD2CB1"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CD2CB1"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CD2CB1" w:rsidP="001742C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742C7" w:rsidRPr="001742C7">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CD2CB1" w:rsidP="001742C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742C7">
              <w:rPr>
                <w:sz w:val="20"/>
                <w:szCs w:val="20"/>
              </w:rPr>
              <w:t>Where is the climax in the play Hamlet?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CD2CB1" w:rsidP="001742C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E6D55" w:rsidRPr="001E6D55">
              <w:rPr>
                <w:noProof/>
                <w:sz w:val="20"/>
                <w:szCs w:val="20"/>
              </w:rPr>
              <w:t xml:space="preserve"> </w:t>
            </w:r>
            <w:r w:rsidR="001742C7">
              <w:rPr>
                <w:noProof/>
                <w:sz w:val="20"/>
                <w:szCs w:val="20"/>
              </w:rPr>
              <w:t>Why does Hamlet feel he must test the loyalty of those around him?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CD2CB1" w:rsidP="001742C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742C7">
              <w:rPr>
                <w:sz w:val="20"/>
                <w:szCs w:val="20"/>
              </w:rPr>
              <w:t xml:space="preserve">Why is Hamlet so brutal to Ophelia, and does she </w:t>
            </w:r>
            <w:proofErr w:type="gramStart"/>
            <w:r w:rsidR="001742C7">
              <w:rPr>
                <w:sz w:val="20"/>
                <w:szCs w:val="20"/>
              </w:rPr>
              <w:t>deserve</w:t>
            </w:r>
            <w:proofErr w:type="gramEnd"/>
            <w:r w:rsidR="001742C7">
              <w:rPr>
                <w:sz w:val="20"/>
                <w:szCs w:val="20"/>
              </w:rPr>
              <w:t xml:space="preserve">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CD2CB1" w:rsidP="00FB289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B2893">
              <w:rPr>
                <w:sz w:val="20"/>
                <w:szCs w:val="20"/>
              </w:rPr>
              <w:t>Why is breaking up with someone so hard to do?</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CD2CB1" w:rsidP="00BF7E2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F7E2B">
              <w:rPr>
                <w:sz w:val="20"/>
                <w:szCs w:val="20"/>
              </w:rPr>
              <w:t>How has my class prepared for our Poe presentation?</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CD2CB1" w:rsidP="001742C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42C7">
              <w:rPr>
                <w:sz w:val="18"/>
                <w:szCs w:val="18"/>
              </w:rPr>
              <w:t xml:space="preserve">Discuss whether Hamlet has a right to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D2CB1" w:rsidP="001742C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42C7">
              <w:rPr>
                <w:sz w:val="18"/>
                <w:szCs w:val="18"/>
              </w:rPr>
              <w:t>Handout modern soliloquy assignment and go over</w:t>
            </w:r>
            <w:r w:rsidRPr="00087266">
              <w:rPr>
                <w:sz w:val="18"/>
                <w:szCs w:val="18"/>
              </w:rPr>
              <w:fldChar w:fldCharType="end"/>
            </w:r>
          </w:p>
        </w:tc>
        <w:tc>
          <w:tcPr>
            <w:tcW w:w="2948" w:type="dxa"/>
            <w:gridSpan w:val="4"/>
            <w:tcBorders>
              <w:top w:val="nil"/>
              <w:bottom w:val="nil"/>
            </w:tcBorders>
            <w:shd w:val="clear" w:color="auto" w:fill="auto"/>
            <w:vAlign w:val="center"/>
          </w:tcPr>
          <w:p w:rsidR="00402A8F" w:rsidRPr="00402A8F"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Class discussion about whether parents can spy on teenagers</w:t>
            </w:r>
          </w:p>
          <w:p w:rsidR="00EC1721" w:rsidRPr="00087266" w:rsidRDefault="00402A8F" w:rsidP="00402A8F">
            <w:pPr>
              <w:pStyle w:val="ListParagraph"/>
              <w:numPr>
                <w:ilvl w:val="0"/>
                <w:numId w:val="22"/>
              </w:numPr>
              <w:spacing w:after="0" w:line="240" w:lineRule="auto"/>
              <w:ind w:left="353"/>
              <w:rPr>
                <w:b/>
                <w:sz w:val="18"/>
                <w:szCs w:val="18"/>
              </w:rPr>
            </w:pPr>
            <w:r>
              <w:rPr>
                <w:sz w:val="18"/>
                <w:szCs w:val="18"/>
              </w:rPr>
              <w:t>Think/Pair/Share</w:t>
            </w:r>
            <w:r w:rsidR="00CD2CB1" w:rsidRPr="00087266">
              <w:rPr>
                <w:sz w:val="18"/>
                <w:szCs w:val="18"/>
              </w:rPr>
              <w:fldChar w:fldCharType="end"/>
            </w:r>
          </w:p>
        </w:tc>
        <w:tc>
          <w:tcPr>
            <w:tcW w:w="3056" w:type="dxa"/>
            <w:gridSpan w:val="5"/>
            <w:tcBorders>
              <w:top w:val="nil"/>
              <w:bottom w:val="nil"/>
            </w:tcBorders>
            <w:shd w:val="clear" w:color="auto" w:fill="auto"/>
            <w:vAlign w:val="center"/>
          </w:tcPr>
          <w:p w:rsidR="00FB2893" w:rsidRPr="00FB2893"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Write a journal entry about breaking up with someone and returning all of his/her mementos</w:t>
            </w:r>
          </w:p>
          <w:p w:rsidR="00EC1721" w:rsidRPr="00087266"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Get materials together for Poe presentation</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CD2CB1" w:rsidP="001742C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42C7">
              <w:rPr>
                <w:sz w:val="18"/>
                <w:szCs w:val="18"/>
              </w:rPr>
              <w:t> </w:t>
            </w:r>
            <w:r w:rsidR="001742C7">
              <w:rPr>
                <w:sz w:val="18"/>
                <w:szCs w:val="18"/>
              </w:rPr>
              <w:t> </w:t>
            </w:r>
            <w:r w:rsidR="001742C7">
              <w:rPr>
                <w:sz w:val="18"/>
                <w:szCs w:val="18"/>
              </w:rPr>
              <w:t> </w:t>
            </w:r>
            <w:r w:rsidR="001742C7">
              <w:rPr>
                <w:sz w:val="18"/>
                <w:szCs w:val="18"/>
              </w:rPr>
              <w:t> </w:t>
            </w:r>
            <w:r w:rsidR="001742C7">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D2CB1" w:rsidP="001E6D5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E6D55" w:rsidRPr="001E6D55">
              <w:rPr>
                <w:noProof/>
                <w:sz w:val="18"/>
                <w:szCs w:val="18"/>
              </w:rPr>
              <w:t>Watch excerpt from BBC film about Hamlet to summarize what has been already read</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Watch video clip from Hamlet</w:t>
            </w:r>
            <w:r w:rsidRPr="00087266">
              <w:rPr>
                <w:sz w:val="18"/>
                <w:szCs w:val="18"/>
              </w:rPr>
              <w:fldChar w:fldCharType="end"/>
            </w:r>
          </w:p>
        </w:tc>
        <w:tc>
          <w:tcPr>
            <w:tcW w:w="3056" w:type="dxa"/>
            <w:gridSpan w:val="5"/>
            <w:tcBorders>
              <w:top w:val="nil"/>
              <w:bottom w:val="nil"/>
            </w:tcBorders>
            <w:shd w:val="clear" w:color="auto" w:fill="auto"/>
            <w:vAlign w:val="center"/>
          </w:tcPr>
          <w:p w:rsidR="00FB2893" w:rsidRPr="00FB2893"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Share journal entries with class</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Watch video clip about why we broke up</w:t>
            </w:r>
            <w:r w:rsidR="00CD2CB1"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Get ready to go to new PAC</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AF0191" w:rsidRPr="00AF0191" w:rsidRDefault="00CD2CB1" w:rsidP="00AF019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0191">
              <w:rPr>
                <w:sz w:val="18"/>
                <w:szCs w:val="18"/>
              </w:rPr>
              <w:t xml:space="preserve">Take </w:t>
            </w:r>
            <w:r w:rsidR="001742C7">
              <w:rPr>
                <w:sz w:val="18"/>
                <w:szCs w:val="18"/>
              </w:rPr>
              <w:t>Hamlet</w:t>
            </w:r>
            <w:r w:rsidR="00AF0191">
              <w:rPr>
                <w:sz w:val="18"/>
                <w:szCs w:val="18"/>
              </w:rPr>
              <w:t xml:space="preserve"> quiz not taken Friday</w:t>
            </w:r>
          </w:p>
          <w:p w:rsidR="00AF0191" w:rsidRPr="00DD3996" w:rsidRDefault="00AF0191" w:rsidP="00AF0191">
            <w:pPr>
              <w:pStyle w:val="ListParagraph"/>
              <w:numPr>
                <w:ilvl w:val="0"/>
                <w:numId w:val="21"/>
              </w:numPr>
              <w:spacing w:after="0" w:line="240" w:lineRule="auto"/>
              <w:ind w:left="270" w:hanging="270"/>
              <w:rPr>
                <w:b/>
                <w:sz w:val="18"/>
                <w:szCs w:val="18"/>
              </w:rPr>
            </w:pPr>
            <w:r>
              <w:rPr>
                <w:noProof/>
                <w:sz w:val="18"/>
                <w:szCs w:val="18"/>
              </w:rPr>
              <w:t>Finish dramatic reading/role-playing of Act I</w:t>
            </w:r>
            <w:r w:rsidR="001742C7">
              <w:rPr>
                <w:noProof/>
                <w:sz w:val="18"/>
                <w:szCs w:val="18"/>
              </w:rPr>
              <w:t>II</w:t>
            </w:r>
            <w:r>
              <w:rPr>
                <w:noProof/>
                <w:sz w:val="18"/>
                <w:szCs w:val="18"/>
              </w:rPr>
              <w:t xml:space="preserve"> Hamlet</w:t>
            </w:r>
          </w:p>
          <w:p w:rsidR="00DD3996" w:rsidRPr="00AF0191" w:rsidRDefault="001E6D55" w:rsidP="00AF0191">
            <w:pPr>
              <w:pStyle w:val="ListParagraph"/>
              <w:numPr>
                <w:ilvl w:val="0"/>
                <w:numId w:val="21"/>
              </w:numPr>
              <w:spacing w:after="0" w:line="240" w:lineRule="auto"/>
              <w:ind w:left="270" w:hanging="270"/>
              <w:rPr>
                <w:b/>
                <w:sz w:val="18"/>
                <w:szCs w:val="18"/>
              </w:rPr>
            </w:pPr>
            <w:r>
              <w:rPr>
                <w:b/>
                <w:sz w:val="18"/>
                <w:szCs w:val="18"/>
              </w:rPr>
              <w:t>Answer reading guide questions for Act I</w:t>
            </w:r>
            <w:r w:rsidR="001742C7">
              <w:rPr>
                <w:b/>
                <w:sz w:val="18"/>
                <w:szCs w:val="18"/>
              </w:rPr>
              <w:t>II</w:t>
            </w:r>
          </w:p>
          <w:p w:rsidR="00EC1721" w:rsidRPr="00087266" w:rsidRDefault="00CD2CB1" w:rsidP="00AF019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FB2893" w:rsidRPr="00FB2893" w:rsidRDefault="00CD2CB1" w:rsidP="001E6D5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sz w:val="18"/>
                <w:szCs w:val="18"/>
              </w:rPr>
              <w:t xml:space="preserve">After discussion, take quiz over </w:t>
            </w:r>
            <w:proofErr w:type="spellStart"/>
            <w:r w:rsidR="001742C7">
              <w:rPr>
                <w:sz w:val="18"/>
                <w:szCs w:val="18"/>
              </w:rPr>
              <w:t>appropirate</w:t>
            </w:r>
            <w:proofErr w:type="spellEnd"/>
            <w:r w:rsidR="001742C7">
              <w:rPr>
                <w:sz w:val="18"/>
                <w:szCs w:val="18"/>
              </w:rPr>
              <w:t xml:space="preserve"> </w:t>
            </w:r>
            <w:r w:rsidR="00FB2893">
              <w:rPr>
                <w:sz w:val="18"/>
                <w:szCs w:val="18"/>
              </w:rPr>
              <w:t xml:space="preserve">Act </w:t>
            </w:r>
            <w:r w:rsidR="001742C7">
              <w:rPr>
                <w:sz w:val="18"/>
                <w:szCs w:val="18"/>
              </w:rPr>
              <w:t>of</w:t>
            </w:r>
            <w:r w:rsidR="00FB2893">
              <w:rPr>
                <w:sz w:val="18"/>
                <w:szCs w:val="18"/>
              </w:rPr>
              <w:t xml:space="preserve"> Hamlet</w:t>
            </w:r>
          </w:p>
          <w:p w:rsidR="001E6D55" w:rsidRPr="001E6D55" w:rsidRDefault="001E6D55" w:rsidP="001E6D55">
            <w:pPr>
              <w:pStyle w:val="ListParagraph"/>
              <w:numPr>
                <w:ilvl w:val="0"/>
                <w:numId w:val="22"/>
              </w:numPr>
              <w:spacing w:after="0" w:line="240" w:lineRule="auto"/>
              <w:ind w:left="353"/>
              <w:rPr>
                <w:b/>
                <w:sz w:val="18"/>
                <w:szCs w:val="18"/>
              </w:rPr>
            </w:pPr>
            <w:r>
              <w:rPr>
                <w:noProof/>
                <w:sz w:val="18"/>
                <w:szCs w:val="18"/>
              </w:rPr>
              <w:t xml:space="preserve">Read/role play  Act </w:t>
            </w:r>
            <w:r w:rsidR="001742C7">
              <w:rPr>
                <w:noProof/>
                <w:sz w:val="18"/>
                <w:szCs w:val="18"/>
              </w:rPr>
              <w:t>IV</w:t>
            </w:r>
            <w:r>
              <w:rPr>
                <w:noProof/>
                <w:sz w:val="18"/>
                <w:szCs w:val="18"/>
              </w:rPr>
              <w:t xml:space="preserve"> of Hamlet</w:t>
            </w:r>
          </w:p>
          <w:p w:rsidR="00FB2893" w:rsidRPr="00FB2893" w:rsidRDefault="001E6D55" w:rsidP="001E6D55">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FB2893" w:rsidP="001E6D55">
            <w:pPr>
              <w:pStyle w:val="ListParagraph"/>
              <w:numPr>
                <w:ilvl w:val="0"/>
                <w:numId w:val="22"/>
              </w:numPr>
              <w:spacing w:after="0" w:line="240" w:lineRule="auto"/>
              <w:ind w:left="353"/>
              <w:rPr>
                <w:b/>
                <w:sz w:val="18"/>
                <w:szCs w:val="18"/>
              </w:rPr>
            </w:pPr>
            <w:r>
              <w:rPr>
                <w:noProof/>
                <w:sz w:val="18"/>
                <w:szCs w:val="18"/>
              </w:rPr>
              <w:t>Prepare for Poe Day</w:t>
            </w:r>
            <w:r w:rsidR="001E6D55">
              <w:rPr>
                <w:noProof/>
                <w:sz w:val="18"/>
                <w:szCs w:val="18"/>
              </w:rPr>
              <w:t xml:space="preserve"> </w:t>
            </w:r>
            <w:r w:rsidR="00CD2CB1" w:rsidRPr="00087266">
              <w:rPr>
                <w:sz w:val="18"/>
                <w:szCs w:val="18"/>
              </w:rPr>
              <w:fldChar w:fldCharType="end"/>
            </w:r>
          </w:p>
        </w:tc>
        <w:tc>
          <w:tcPr>
            <w:tcW w:w="2948" w:type="dxa"/>
            <w:gridSpan w:val="4"/>
            <w:tcBorders>
              <w:top w:val="nil"/>
              <w:bottom w:val="nil"/>
            </w:tcBorders>
            <w:shd w:val="clear" w:color="auto" w:fill="auto"/>
            <w:vAlign w:val="center"/>
          </w:tcPr>
          <w:p w:rsidR="00FB2893" w:rsidRPr="00FB2893"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Continue role-playing/reading</w:t>
            </w:r>
            <w:r w:rsidR="001742C7">
              <w:rPr>
                <w:noProof/>
                <w:sz w:val="18"/>
                <w:szCs w:val="18"/>
              </w:rPr>
              <w:t xml:space="preserve">appropriate act iof Hamlet </w:t>
            </w:r>
            <w:r w:rsidR="00FB2893">
              <w:rPr>
                <w:noProof/>
                <w:sz w:val="18"/>
                <w:szCs w:val="18"/>
              </w:rPr>
              <w:t xml:space="preserve"> </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Answer reading guide questions for the act being read</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prepare for Poe day</w:t>
            </w:r>
            <w:r w:rsidR="00CD2CB1" w:rsidRPr="00087266">
              <w:rPr>
                <w:sz w:val="18"/>
                <w:szCs w:val="18"/>
              </w:rPr>
              <w:fldChar w:fldCharType="end"/>
            </w:r>
          </w:p>
        </w:tc>
        <w:tc>
          <w:tcPr>
            <w:tcW w:w="3056" w:type="dxa"/>
            <w:gridSpan w:val="5"/>
            <w:tcBorders>
              <w:top w:val="nil"/>
              <w:bottom w:val="nil"/>
            </w:tcBorders>
            <w:shd w:val="clear" w:color="auto" w:fill="auto"/>
            <w:vAlign w:val="center"/>
          </w:tcPr>
          <w:p w:rsidR="00FB2893" w:rsidRPr="00FB2893"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Continue role-playing of Hamlet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Answer appropriate reading guide questions</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Take quiz after each act that is finished</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 xml:space="preserve">Type </w:t>
            </w:r>
            <w:r w:rsidR="00BF7E2B">
              <w:rPr>
                <w:noProof/>
                <w:sz w:val="18"/>
                <w:szCs w:val="18"/>
              </w:rPr>
              <w:t>modern soliloquy in lab 230</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t>Plan Poe Day</w:t>
            </w:r>
            <w:r w:rsidR="00CD2CB1"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POE DAY for school in new PAC</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FB2893" w:rsidRPr="00FB2893" w:rsidRDefault="00CD2CB1" w:rsidP="00DD399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D3996">
              <w:rPr>
                <w:sz w:val="18"/>
                <w:szCs w:val="18"/>
              </w:rPr>
              <w:t>Unit 1</w:t>
            </w:r>
            <w:r w:rsidR="001742C7">
              <w:rPr>
                <w:sz w:val="18"/>
                <w:szCs w:val="18"/>
              </w:rPr>
              <w:t>2</w:t>
            </w:r>
            <w:r w:rsidR="00DD3996">
              <w:rPr>
                <w:sz w:val="18"/>
                <w:szCs w:val="18"/>
              </w:rPr>
              <w:t xml:space="preserve"> vocabulary </w:t>
            </w:r>
          </w:p>
          <w:p w:rsidR="00FB2893" w:rsidRPr="00FB2893" w:rsidRDefault="00FB2893" w:rsidP="00DD3996">
            <w:pPr>
              <w:pStyle w:val="ListParagraph"/>
              <w:numPr>
                <w:ilvl w:val="0"/>
                <w:numId w:val="21"/>
              </w:numPr>
              <w:spacing w:after="0" w:line="240" w:lineRule="auto"/>
              <w:ind w:left="270" w:hanging="270"/>
              <w:rPr>
                <w:b/>
                <w:sz w:val="18"/>
                <w:szCs w:val="18"/>
              </w:rPr>
            </w:pPr>
            <w:r>
              <w:rPr>
                <w:sz w:val="18"/>
                <w:szCs w:val="18"/>
              </w:rPr>
              <w:t>Study guide for Hamlet</w:t>
            </w:r>
          </w:p>
          <w:p w:rsidR="00FB2893" w:rsidRPr="00FB2893" w:rsidRDefault="00FB2893" w:rsidP="00DD3996">
            <w:pPr>
              <w:pStyle w:val="ListParagraph"/>
              <w:numPr>
                <w:ilvl w:val="0"/>
                <w:numId w:val="21"/>
              </w:numPr>
              <w:spacing w:after="0" w:line="240" w:lineRule="auto"/>
              <w:ind w:left="270" w:hanging="270"/>
              <w:rPr>
                <w:b/>
                <w:sz w:val="18"/>
                <w:szCs w:val="18"/>
              </w:rPr>
            </w:pPr>
            <w:r>
              <w:rPr>
                <w:sz w:val="18"/>
                <w:szCs w:val="18"/>
              </w:rPr>
              <w:t>Literary terms for Hamlet</w:t>
            </w:r>
          </w:p>
          <w:p w:rsidR="00EC1721" w:rsidRPr="00087266" w:rsidRDefault="00FB2893" w:rsidP="001742C7">
            <w:pPr>
              <w:pStyle w:val="ListParagraph"/>
              <w:numPr>
                <w:ilvl w:val="0"/>
                <w:numId w:val="21"/>
              </w:numPr>
              <w:spacing w:after="0" w:line="240" w:lineRule="auto"/>
              <w:ind w:left="270" w:hanging="270"/>
              <w:rPr>
                <w:b/>
                <w:sz w:val="18"/>
                <w:szCs w:val="18"/>
              </w:rPr>
            </w:pPr>
            <w:r>
              <w:rPr>
                <w:sz w:val="18"/>
                <w:szCs w:val="18"/>
              </w:rPr>
              <w:t xml:space="preserve">Watch video </w:t>
            </w:r>
            <w:r w:rsidR="001742C7">
              <w:rPr>
                <w:sz w:val="18"/>
                <w:szCs w:val="18"/>
              </w:rPr>
              <w:t>clip</w:t>
            </w:r>
            <w:r w:rsidR="00CD2CB1" w:rsidRPr="00087266">
              <w:rPr>
                <w:sz w:val="18"/>
                <w:szCs w:val="18"/>
              </w:rPr>
              <w:fldChar w:fldCharType="end"/>
            </w:r>
          </w:p>
        </w:tc>
        <w:tc>
          <w:tcPr>
            <w:tcW w:w="2845" w:type="dxa"/>
            <w:gridSpan w:val="6"/>
            <w:tcBorders>
              <w:top w:val="nil"/>
            </w:tcBorders>
            <w:shd w:val="clear" w:color="auto" w:fill="auto"/>
          </w:tcPr>
          <w:p w:rsidR="00FB2893" w:rsidRPr="00FB2893"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Unit 1</w:t>
            </w:r>
            <w:r w:rsidR="001742C7">
              <w:rPr>
                <w:noProof/>
                <w:sz w:val="18"/>
                <w:szCs w:val="18"/>
              </w:rPr>
              <w:t>2</w:t>
            </w:r>
            <w:r w:rsidR="00FB2893">
              <w:rPr>
                <w:noProof/>
                <w:sz w:val="18"/>
                <w:szCs w:val="18"/>
              </w:rPr>
              <w:t xml:space="preserve"> vocabulary packet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Hamlet Act  Packet</w:t>
            </w:r>
          </w:p>
          <w:p w:rsidR="00EC1721" w:rsidRPr="00087266" w:rsidRDefault="00FB2893" w:rsidP="001742C7">
            <w:pPr>
              <w:pStyle w:val="ListParagraph"/>
              <w:numPr>
                <w:ilvl w:val="0"/>
                <w:numId w:val="22"/>
              </w:numPr>
              <w:spacing w:after="0" w:line="240" w:lineRule="auto"/>
              <w:ind w:left="353"/>
              <w:rPr>
                <w:b/>
                <w:sz w:val="18"/>
                <w:szCs w:val="18"/>
              </w:rPr>
            </w:pPr>
            <w:r>
              <w:rPr>
                <w:noProof/>
                <w:sz w:val="18"/>
                <w:szCs w:val="18"/>
              </w:rPr>
              <w:t xml:space="preserve">Study Guide for </w:t>
            </w:r>
            <w:r w:rsidR="001742C7">
              <w:rPr>
                <w:noProof/>
                <w:sz w:val="18"/>
                <w:szCs w:val="18"/>
              </w:rPr>
              <w:t>appropriate a</w:t>
            </w:r>
            <w:r>
              <w:rPr>
                <w:noProof/>
                <w:sz w:val="18"/>
                <w:szCs w:val="18"/>
              </w:rPr>
              <w:t xml:space="preserve">ct </w:t>
            </w:r>
            <w:r w:rsidR="001742C7">
              <w:rPr>
                <w:noProof/>
                <w:sz w:val="18"/>
                <w:szCs w:val="18"/>
              </w:rPr>
              <w:t xml:space="preserve"> of Hamlet</w:t>
            </w:r>
            <w:r w:rsidR="00CD2CB1" w:rsidRPr="00087266">
              <w:rPr>
                <w:sz w:val="18"/>
                <w:szCs w:val="18"/>
              </w:rPr>
              <w:fldChar w:fldCharType="end"/>
            </w:r>
          </w:p>
        </w:tc>
        <w:tc>
          <w:tcPr>
            <w:tcW w:w="2948" w:type="dxa"/>
            <w:gridSpan w:val="4"/>
            <w:tcBorders>
              <w:top w:val="nil"/>
            </w:tcBorders>
            <w:shd w:val="clear" w:color="auto" w:fill="auto"/>
          </w:tcPr>
          <w:p w:rsidR="00FB2893" w:rsidRPr="00FB2893" w:rsidRDefault="00CD2CB1"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Hamlet  packet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reading guide for appropriate packet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quiz after the finished act</w:t>
            </w:r>
          </w:p>
          <w:p w:rsidR="00FB2893" w:rsidRPr="00FB2893" w:rsidRDefault="00402A8F" w:rsidP="00FB2893">
            <w:pPr>
              <w:pStyle w:val="ListParagraph"/>
              <w:numPr>
                <w:ilvl w:val="0"/>
                <w:numId w:val="22"/>
              </w:numPr>
              <w:spacing w:after="0" w:line="240" w:lineRule="auto"/>
              <w:ind w:left="353"/>
              <w:rPr>
                <w:b/>
                <w:sz w:val="18"/>
                <w:szCs w:val="18"/>
              </w:rPr>
            </w:pPr>
            <w:r>
              <w:rPr>
                <w:noProof/>
                <w:sz w:val="18"/>
                <w:szCs w:val="18"/>
              </w:rPr>
              <w:t>discussion</w:t>
            </w:r>
            <w:r w:rsidR="00FB2893">
              <w:rPr>
                <w:noProof/>
                <w:sz w:val="18"/>
                <w:szCs w:val="18"/>
              </w:rPr>
              <w:t xml:space="preserve"> handout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computer/overhead projector</w:t>
            </w:r>
          </w:p>
          <w:p w:rsidR="00EC1721" w:rsidRPr="00087266" w:rsidRDefault="00FB2893" w:rsidP="00FB2893">
            <w:pPr>
              <w:pStyle w:val="ListParagraph"/>
              <w:numPr>
                <w:ilvl w:val="0"/>
                <w:numId w:val="22"/>
              </w:numPr>
              <w:spacing w:after="0" w:line="240" w:lineRule="auto"/>
              <w:ind w:left="353"/>
              <w:rPr>
                <w:b/>
                <w:sz w:val="18"/>
                <w:szCs w:val="18"/>
              </w:rPr>
            </w:pPr>
            <w:r>
              <w:rPr>
                <w:noProof/>
                <w:sz w:val="18"/>
                <w:szCs w:val="18"/>
              </w:rPr>
              <w:lastRenderedPageBreak/>
              <w:t>video clip</w:t>
            </w:r>
            <w:r w:rsidR="00CD2CB1" w:rsidRPr="00087266">
              <w:rPr>
                <w:sz w:val="18"/>
                <w:szCs w:val="18"/>
              </w:rPr>
              <w:fldChar w:fldCharType="end"/>
            </w:r>
          </w:p>
        </w:tc>
        <w:tc>
          <w:tcPr>
            <w:tcW w:w="3056" w:type="dxa"/>
            <w:gridSpan w:val="5"/>
            <w:tcBorders>
              <w:top w:val="nil"/>
            </w:tcBorders>
            <w:shd w:val="clear" w:color="auto" w:fill="auto"/>
          </w:tcPr>
          <w:p w:rsidR="00FB2893" w:rsidRPr="00FB2893" w:rsidRDefault="00CD2CB1" w:rsidP="00FB2893">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Hamlet packet</w:t>
            </w:r>
          </w:p>
          <w:p w:rsidR="00402A8F" w:rsidRPr="00402A8F" w:rsidRDefault="00FB2893" w:rsidP="00402A8F">
            <w:pPr>
              <w:pStyle w:val="ListParagraph"/>
              <w:numPr>
                <w:ilvl w:val="0"/>
                <w:numId w:val="22"/>
              </w:numPr>
              <w:spacing w:after="0" w:line="240" w:lineRule="auto"/>
              <w:ind w:left="353"/>
              <w:rPr>
                <w:b/>
                <w:sz w:val="18"/>
                <w:szCs w:val="18"/>
              </w:rPr>
            </w:pPr>
            <w:r>
              <w:rPr>
                <w:noProof/>
                <w:sz w:val="18"/>
                <w:szCs w:val="18"/>
              </w:rPr>
              <w:t>reading guide packet</w:t>
            </w:r>
          </w:p>
          <w:p w:rsidR="00EC1721" w:rsidRPr="00087266" w:rsidRDefault="00402A8F" w:rsidP="00402A8F">
            <w:pPr>
              <w:pStyle w:val="ListParagraph"/>
              <w:numPr>
                <w:ilvl w:val="0"/>
                <w:numId w:val="22"/>
              </w:numPr>
              <w:spacing w:after="0" w:line="240" w:lineRule="auto"/>
              <w:ind w:left="353"/>
              <w:rPr>
                <w:b/>
                <w:sz w:val="18"/>
                <w:szCs w:val="18"/>
              </w:rPr>
            </w:pPr>
            <w:r>
              <w:rPr>
                <w:noProof/>
                <w:sz w:val="18"/>
                <w:szCs w:val="18"/>
              </w:rPr>
              <w:t>Journal handout</w:t>
            </w:r>
            <w:r w:rsidR="00CD2CB1" w:rsidRPr="00087266">
              <w:rPr>
                <w:sz w:val="18"/>
                <w:szCs w:val="18"/>
              </w:rPr>
              <w:fldChar w:fldCharType="end"/>
            </w:r>
          </w:p>
        </w:tc>
        <w:tc>
          <w:tcPr>
            <w:tcW w:w="2902" w:type="dxa"/>
            <w:gridSpan w:val="3"/>
            <w:tcBorders>
              <w:top w:val="nil"/>
            </w:tcBorders>
            <w:shd w:val="clear" w:color="auto" w:fill="auto"/>
          </w:tcPr>
          <w:p w:rsidR="00EC1721"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materials students will use in their presentations/skits</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CD2CB1" w:rsidP="00FB289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893">
              <w:rPr>
                <w:noProof/>
                <w:sz w:val="16"/>
                <w:szCs w:val="16"/>
              </w:rPr>
              <w:t>Content:  role-playing Hamlet</w:t>
            </w:r>
            <w:r w:rsidRPr="006E7F46">
              <w:rPr>
                <w:sz w:val="16"/>
                <w:szCs w:val="16"/>
              </w:rPr>
              <w:fldChar w:fldCharType="end"/>
            </w:r>
          </w:p>
        </w:tc>
        <w:tc>
          <w:tcPr>
            <w:tcW w:w="2845" w:type="dxa"/>
            <w:gridSpan w:val="6"/>
            <w:tcBorders>
              <w:top w:val="nil"/>
              <w:bottom w:val="nil"/>
            </w:tcBorders>
            <w:shd w:val="clear" w:color="auto" w:fill="auto"/>
            <w:vAlign w:val="center"/>
          </w:tcPr>
          <w:p w:rsidR="00FB2893" w:rsidRPr="00FB2893" w:rsidRDefault="00CD2CB1" w:rsidP="00FB28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893">
              <w:rPr>
                <w:noProof/>
                <w:sz w:val="16"/>
                <w:szCs w:val="16"/>
              </w:rPr>
              <w:t>Content: Role-playing Hamlet</w:t>
            </w:r>
          </w:p>
          <w:p w:rsidR="00EC1721" w:rsidRPr="006E7F46" w:rsidRDefault="00FB2893" w:rsidP="00402A8F">
            <w:pPr>
              <w:pStyle w:val="ListParagraph"/>
              <w:numPr>
                <w:ilvl w:val="0"/>
                <w:numId w:val="22"/>
              </w:numPr>
              <w:spacing w:after="0" w:line="240" w:lineRule="auto"/>
              <w:ind w:left="353"/>
              <w:rPr>
                <w:b/>
                <w:sz w:val="16"/>
                <w:szCs w:val="16"/>
              </w:rPr>
            </w:pPr>
            <w:r>
              <w:rPr>
                <w:noProof/>
                <w:sz w:val="16"/>
                <w:szCs w:val="16"/>
              </w:rPr>
              <w:t>Product: advice for younger siblings or freshm</w:t>
            </w:r>
            <w:r w:rsidR="00402A8F">
              <w:rPr>
                <w:noProof/>
                <w:sz w:val="16"/>
                <w:szCs w:val="16"/>
              </w:rPr>
              <w:t>e</w:t>
            </w:r>
            <w:r>
              <w:rPr>
                <w:noProof/>
                <w:sz w:val="16"/>
                <w:szCs w:val="16"/>
              </w:rPr>
              <w:t>n</w:t>
            </w:r>
            <w:r w:rsidR="00CD2CB1"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D2CB1"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Content: video and role-playing</w:t>
            </w:r>
            <w:r w:rsidRPr="006E7F46">
              <w:rPr>
                <w:sz w:val="16"/>
                <w:szCs w:val="16"/>
              </w:rPr>
              <w:fldChar w:fldCharType="end"/>
            </w:r>
          </w:p>
        </w:tc>
        <w:tc>
          <w:tcPr>
            <w:tcW w:w="3056" w:type="dxa"/>
            <w:gridSpan w:val="5"/>
            <w:tcBorders>
              <w:top w:val="nil"/>
              <w:bottom w:val="nil"/>
            </w:tcBorders>
            <w:shd w:val="clear" w:color="auto" w:fill="auto"/>
            <w:vAlign w:val="center"/>
          </w:tcPr>
          <w:p w:rsidR="00402A8F" w:rsidRPr="00402A8F" w:rsidRDefault="00CD2CB1"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Content journal entry/role-playing</w:t>
            </w:r>
          </w:p>
          <w:p w:rsidR="00EC1721" w:rsidRPr="006E7F46" w:rsidRDefault="00402A8F" w:rsidP="00402A8F">
            <w:pPr>
              <w:pStyle w:val="ListParagraph"/>
              <w:numPr>
                <w:ilvl w:val="0"/>
                <w:numId w:val="22"/>
              </w:numPr>
              <w:spacing w:after="0" w:line="240" w:lineRule="auto"/>
              <w:ind w:left="353"/>
              <w:rPr>
                <w:b/>
                <w:sz w:val="16"/>
                <w:szCs w:val="16"/>
              </w:rPr>
            </w:pPr>
            <w:r>
              <w:rPr>
                <w:noProof/>
                <w:sz w:val="16"/>
                <w:szCs w:val="16"/>
              </w:rPr>
              <w:t>Product: advice for freshmen or siblings</w:t>
            </w:r>
            <w:r w:rsidR="00CD2CB1"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D2CB1" w:rsidP="00BF7E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F7E2B">
              <w:rPr>
                <w:sz w:val="16"/>
                <w:szCs w:val="16"/>
              </w:rPr>
              <w:t>Product:  Skit for Poe Day</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CD2CB1" w:rsidP="004743D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D2CB1"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D2CB1"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D2CB1"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D2CB1"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61EE7">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CD2CB1" w:rsidP="00402A8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observational 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CD2CB1"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informal/formal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CD2CB1"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role-playing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CD2CB1"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Journal completion</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CD2CB1" w:rsidP="00BF7E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F7E2B">
              <w:rPr>
                <w:sz w:val="16"/>
                <w:szCs w:val="16"/>
              </w:rPr>
              <w:t>informal</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D2CB1" w:rsidP="00402A8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D2CB1" w:rsidP="00402A8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CD2CB1"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role-playing of Hamlet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CD2CB1"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journal</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CD2CB1" w:rsidP="00BF7E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F7E2B">
              <w:rPr>
                <w:rFonts w:asciiTheme="minorHAnsi" w:hAnsiTheme="minorHAnsi"/>
                <w:sz w:val="16"/>
                <w:szCs w:val="16"/>
              </w:rPr>
              <w:t>observational checklist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D2CB1"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D2CB1" w:rsidP="00BF7E2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Hamlet quiz</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CD2CB1" w:rsidP="00BF7E2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 xml:space="preserve">Quiz </w:t>
            </w:r>
            <w:r w:rsidR="00BF7E2B">
              <w:rPr>
                <w:rFonts w:asciiTheme="minorHAnsi" w:hAnsiTheme="minorHAnsi"/>
                <w:noProof/>
                <w:sz w:val="16"/>
                <w:szCs w:val="16"/>
              </w:rPr>
              <w:t xml:space="preserve"> after each a</w:t>
            </w:r>
            <w:r w:rsidR="00402A8F">
              <w:rPr>
                <w:rFonts w:asciiTheme="minorHAnsi" w:hAnsiTheme="minorHAnsi"/>
                <w:noProof/>
                <w:sz w:val="16"/>
                <w:szCs w:val="16"/>
              </w:rPr>
              <w:t xml:space="preserve">ct </w:t>
            </w:r>
            <w:r w:rsidR="00BF7E2B">
              <w:rPr>
                <w:rFonts w:asciiTheme="minorHAnsi" w:hAnsiTheme="minorHAnsi"/>
                <w:noProof/>
                <w:sz w:val="16"/>
                <w:szCs w:val="16"/>
              </w:rPr>
              <w:t xml:space="preserve">of </w:t>
            </w:r>
            <w:r w:rsidR="00402A8F">
              <w:rPr>
                <w:rFonts w:asciiTheme="minorHAnsi" w:hAnsiTheme="minorHAnsi"/>
                <w:noProof/>
                <w:sz w:val="16"/>
                <w:szCs w:val="16"/>
              </w:rPr>
              <w:t>Hamlet if needed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CD2CB1"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CD2CB1" w:rsidP="00BF7E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F7E2B">
              <w:rPr>
                <w:rFonts w:asciiTheme="minorHAnsi" w:hAnsiTheme="minorHAnsi"/>
                <w:sz w:val="16"/>
                <w:szCs w:val="16"/>
              </w:rPr>
              <w:t> </w:t>
            </w:r>
            <w:r w:rsidR="00BF7E2B">
              <w:rPr>
                <w:rFonts w:asciiTheme="minorHAnsi" w:hAnsiTheme="minorHAnsi"/>
                <w:sz w:val="16"/>
                <w:szCs w:val="16"/>
              </w:rPr>
              <w:t> </w:t>
            </w:r>
            <w:r w:rsidR="00BF7E2B">
              <w:rPr>
                <w:rFonts w:asciiTheme="minorHAnsi" w:hAnsiTheme="minorHAnsi"/>
                <w:sz w:val="16"/>
                <w:szCs w:val="16"/>
              </w:rPr>
              <w:t> </w:t>
            </w:r>
            <w:r w:rsidR="00BF7E2B">
              <w:rPr>
                <w:rFonts w:asciiTheme="minorHAnsi" w:hAnsiTheme="minorHAnsi"/>
                <w:sz w:val="16"/>
                <w:szCs w:val="16"/>
              </w:rPr>
              <w:t> </w:t>
            </w:r>
            <w:r w:rsidR="00BF7E2B">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CD2CB1"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CD2CB1"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CD2CB1"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02A8F" w:rsidRDefault="00CD2CB1"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Study for Unit 1</w:t>
            </w:r>
            <w:r w:rsidR="00BF7E2B">
              <w:rPr>
                <w:rFonts w:asciiTheme="minorHAnsi" w:hAnsiTheme="minorHAnsi"/>
                <w:noProof/>
                <w:sz w:val="18"/>
                <w:szCs w:val="18"/>
              </w:rPr>
              <w:t>2</w:t>
            </w:r>
            <w:r w:rsidR="00402A8F">
              <w:rPr>
                <w:rFonts w:asciiTheme="minorHAnsi" w:hAnsiTheme="minorHAnsi"/>
                <w:noProof/>
                <w:sz w:val="18"/>
                <w:szCs w:val="18"/>
              </w:rPr>
              <w:t xml:space="preserve"> vocabulary quiz</w:t>
            </w:r>
          </w:p>
          <w:p w:rsidR="00402A8F" w:rsidRDefault="00402A8F" w:rsidP="00402A8F">
            <w:pPr>
              <w:spacing w:after="0"/>
              <w:rPr>
                <w:rFonts w:asciiTheme="minorHAnsi" w:hAnsiTheme="minorHAnsi"/>
                <w:noProof/>
                <w:sz w:val="18"/>
                <w:szCs w:val="18"/>
              </w:rPr>
            </w:pPr>
            <w:r>
              <w:rPr>
                <w:rFonts w:asciiTheme="minorHAnsi" w:hAnsiTheme="minorHAnsi"/>
                <w:noProof/>
                <w:sz w:val="18"/>
                <w:szCs w:val="18"/>
              </w:rPr>
              <w:t>Complete Unit 1</w:t>
            </w:r>
            <w:r w:rsidR="00BF7E2B">
              <w:rPr>
                <w:rFonts w:asciiTheme="minorHAnsi" w:hAnsiTheme="minorHAnsi"/>
                <w:noProof/>
                <w:sz w:val="18"/>
                <w:szCs w:val="18"/>
              </w:rPr>
              <w:t>2</w:t>
            </w:r>
            <w:r>
              <w:rPr>
                <w:rFonts w:asciiTheme="minorHAnsi" w:hAnsiTheme="minorHAnsi"/>
                <w:noProof/>
                <w:sz w:val="18"/>
                <w:szCs w:val="18"/>
              </w:rPr>
              <w:t xml:space="preserve"> vocabulary packet</w:t>
            </w:r>
          </w:p>
          <w:p w:rsidR="001F23A5" w:rsidRDefault="00402A8F" w:rsidP="00402A8F">
            <w:pPr>
              <w:spacing w:after="0"/>
            </w:pPr>
            <w:r>
              <w:rPr>
                <w:rFonts w:asciiTheme="minorHAnsi" w:hAnsiTheme="minorHAnsi"/>
                <w:noProof/>
                <w:sz w:val="18"/>
                <w:szCs w:val="18"/>
              </w:rPr>
              <w:t>Read Invisible Man</w:t>
            </w:r>
            <w:r w:rsidR="00CD2CB1"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BF7E2B" w:rsidRDefault="00CD2CB1"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BF7E2B" w:rsidP="00BF7E2B">
            <w:pPr>
              <w:spacing w:after="0"/>
            </w:pPr>
            <w:r>
              <w:rPr>
                <w:rFonts w:asciiTheme="minorHAnsi" w:hAnsiTheme="minorHAnsi"/>
                <w:noProof/>
                <w:sz w:val="18"/>
                <w:szCs w:val="18"/>
              </w:rPr>
              <w:t>Study for Unit 12 quiz if not taken today</w:t>
            </w:r>
            <w:r w:rsidR="00CD2CB1"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CD2CB1"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CD2CB1"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61EE7">
        <w:trPr>
          <w:trHeight w:val="288"/>
        </w:trPr>
        <w:tc>
          <w:tcPr>
            <w:tcW w:w="1437" w:type="dxa"/>
            <w:gridSpan w:val="2"/>
            <w:tcBorders>
              <w:bottom w:val="single" w:sz="4" w:space="0" w:color="auto"/>
              <w:right w:val="nil"/>
            </w:tcBorders>
            <w:shd w:val="clear" w:color="auto" w:fill="auto"/>
          </w:tcPr>
          <w:p w:rsidR="00AA0390" w:rsidRPr="00E30CBC" w:rsidRDefault="00AA0390" w:rsidP="00D61EE7">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CD2CB1" w:rsidP="00B70AC4">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70AC4">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61EE7">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CD2CB1" w:rsidP="00B70AC4">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D2CB1"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61EE7">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CD2CB1" w:rsidP="00B70AC4">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D2CB1"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CD2CB1" w:rsidP="00BF7E2B">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October 2</w:t>
            </w:r>
            <w:r w:rsidR="00BF7E2B">
              <w:rPr>
                <w:noProof/>
                <w:sz w:val="20"/>
              </w:rPr>
              <w:t>7</w:t>
            </w:r>
            <w:r w:rsidR="00B70AC4">
              <w:rPr>
                <w:noProof/>
                <w:sz w:val="20"/>
              </w:rPr>
              <w:t>-</w:t>
            </w:r>
            <w:r w:rsidR="00BF7E2B">
              <w:rPr>
                <w:noProof/>
                <w:sz w:val="20"/>
              </w:rPr>
              <w:t>31</w:t>
            </w:r>
            <w:r w:rsidR="00B70AC4">
              <w:rPr>
                <w:noProof/>
                <w:sz w:val="20"/>
              </w:rPr>
              <w:t>, 2014</w:t>
            </w:r>
            <w:r w:rsidRPr="007B5E59">
              <w:rPr>
                <w:sz w:val="20"/>
              </w:rPr>
              <w:fldChar w:fldCharType="end"/>
            </w:r>
          </w:p>
        </w:tc>
      </w:tr>
      <w:tr w:rsidR="00AA0390" w:rsidTr="00D61EE7">
        <w:tblPrEx>
          <w:tblLook w:val="0000"/>
        </w:tblPrEx>
        <w:trPr>
          <w:trHeight w:val="144"/>
        </w:trPr>
        <w:tc>
          <w:tcPr>
            <w:tcW w:w="1818" w:type="dxa"/>
            <w:gridSpan w:val="3"/>
            <w:tcBorders>
              <w:bottom w:val="single" w:sz="4" w:space="0" w:color="auto"/>
              <w:right w:val="nil"/>
            </w:tcBorders>
          </w:tcPr>
          <w:p w:rsidR="00AA0390" w:rsidRPr="00F915D8" w:rsidRDefault="00AA0390" w:rsidP="00D61EE7">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CD2CB1" w:rsidP="00672C92">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70AC4">
              <w:rPr>
                <w:noProof/>
                <w:sz w:val="18"/>
              </w:rPr>
              <w:t>Unit 1</w:t>
            </w:r>
            <w:r w:rsidR="00672C92">
              <w:rPr>
                <w:noProof/>
                <w:sz w:val="18"/>
              </w:rPr>
              <w:t>2</w:t>
            </w:r>
            <w:r w:rsidR="00B70AC4">
              <w:rPr>
                <w:noProof/>
                <w:sz w:val="18"/>
              </w:rPr>
              <w:t>, Level G</w:t>
            </w:r>
            <w:r w:rsidRPr="00A627FF">
              <w:rPr>
                <w:sz w:val="18"/>
              </w:rPr>
              <w:fldChar w:fldCharType="end"/>
            </w:r>
          </w:p>
        </w:tc>
      </w:tr>
      <w:tr w:rsidR="00AA0390" w:rsidTr="00D61EE7">
        <w:tblPrEx>
          <w:tblLook w:val="0000"/>
        </w:tblPrEx>
        <w:trPr>
          <w:trHeight w:val="144"/>
        </w:trPr>
        <w:tc>
          <w:tcPr>
            <w:tcW w:w="2988" w:type="dxa"/>
            <w:gridSpan w:val="6"/>
            <w:tcBorders>
              <w:right w:val="nil"/>
            </w:tcBorders>
          </w:tcPr>
          <w:p w:rsidR="00AA0390" w:rsidRDefault="00AA0390" w:rsidP="00D61EE7">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CD2CB1" w:rsidP="009B70D0">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70D0">
              <w:rPr>
                <w:noProof/>
                <w:sz w:val="18"/>
              </w:rPr>
              <w:t>role-playing, review, write advice, video clips, quizlet.com, improv</w:t>
            </w:r>
            <w:r w:rsidRPr="00A627FF">
              <w:rPr>
                <w:sz w:val="18"/>
              </w:rPr>
              <w:fldChar w:fldCharType="end"/>
            </w:r>
          </w:p>
        </w:tc>
      </w:tr>
      <w:tr w:rsidR="00AA0390" w:rsidRPr="006512A7" w:rsidTr="00D61EE7">
        <w:tc>
          <w:tcPr>
            <w:tcW w:w="2865"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5</w:t>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61EE7">
        <w:trPr>
          <w:trHeight w:val="260"/>
        </w:trPr>
        <w:tc>
          <w:tcPr>
            <w:tcW w:w="2865" w:type="dxa"/>
            <w:gridSpan w:val="5"/>
            <w:tcBorders>
              <w:top w:val="nil"/>
            </w:tcBorders>
            <w:shd w:val="clear" w:color="auto" w:fill="auto"/>
            <w:vAlign w:val="center"/>
          </w:tcPr>
          <w:p w:rsidR="00AA0390" w:rsidRPr="005A0FF1" w:rsidRDefault="00CD2CB1"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ELACC112SL6: Adapt speech to a variety of contexts and tasks, demonstrating a command of formal English when indicated or appropriate. (See grades 11–12 Language standards 1 and 3 for specific expectations.)</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CD2CB1"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CD2CB1"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CD2CB1"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CD2CB1" w:rsidP="00BF7E2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F7E2B" w:rsidRPr="00BF7E2B">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AA0390" w:rsidRPr="006512A7" w:rsidTr="00D61EE7">
        <w:trPr>
          <w:trHeight w:val="26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5A0FF1" w:rsidRDefault="00CD2CB1"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Why does Hamlet feel he must test the loyalty of those around him?</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CD2CB1"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Where is the climax in Act III of Hamlet?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CD2CB1"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 xml:space="preserve">Why is Ophelia so </w:t>
            </w:r>
            <w:proofErr w:type="spellStart"/>
            <w:r w:rsidR="00672C92">
              <w:rPr>
                <w:sz w:val="20"/>
                <w:szCs w:val="20"/>
              </w:rPr>
              <w:t>brutual</w:t>
            </w:r>
            <w:proofErr w:type="spellEnd"/>
            <w:r w:rsidR="00672C92">
              <w:rPr>
                <w:sz w:val="20"/>
                <w:szCs w:val="20"/>
              </w:rPr>
              <w:t xml:space="preserve"> to </w:t>
            </w:r>
            <w:proofErr w:type="spellStart"/>
            <w:r w:rsidR="00672C92">
              <w:rPr>
                <w:sz w:val="20"/>
                <w:szCs w:val="20"/>
              </w:rPr>
              <w:t>Opelia</w:t>
            </w:r>
            <w:proofErr w:type="spellEnd"/>
            <w:r w:rsidR="00672C92">
              <w:rPr>
                <w:sz w:val="20"/>
                <w:szCs w:val="20"/>
              </w:rPr>
              <w:t xml:space="preserve">, and does she </w:t>
            </w:r>
            <w:proofErr w:type="spellStart"/>
            <w:r w:rsidR="00672C92">
              <w:rPr>
                <w:sz w:val="20"/>
                <w:szCs w:val="20"/>
              </w:rPr>
              <w:t>derserve</w:t>
            </w:r>
            <w:proofErr w:type="spellEnd"/>
            <w:r w:rsidR="00672C92">
              <w:rPr>
                <w:sz w:val="20"/>
                <w:szCs w:val="20"/>
              </w:rPr>
              <w:t xml:space="preserve">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CD2CB1"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Is Hamlet's mother to blame for the way he is acting?</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CD2CB1" w:rsidP="00BF7E2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F7E2B">
              <w:rPr>
                <w:sz w:val="20"/>
                <w:szCs w:val="20"/>
              </w:rPr>
              <w:t>How has my class prepared for Poe Day?</w:t>
            </w:r>
            <w:r w:rsidRPr="005A0FF1">
              <w:rPr>
                <w:sz w:val="20"/>
                <w:szCs w:val="20"/>
              </w:rPr>
              <w:fldChar w:fldCharType="end"/>
            </w:r>
          </w:p>
        </w:tc>
      </w:tr>
      <w:tr w:rsidR="00AA0390" w:rsidRPr="006512A7" w:rsidTr="00D61EE7">
        <w:trPr>
          <w:trHeight w:val="272"/>
        </w:trPr>
        <w:tc>
          <w:tcPr>
            <w:tcW w:w="2865"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r>
      <w:tr w:rsidR="00AA0390" w:rsidRPr="006512A7" w:rsidTr="00D61EE7">
        <w:trPr>
          <w:trHeight w:val="250"/>
        </w:trPr>
        <w:tc>
          <w:tcPr>
            <w:tcW w:w="2865" w:type="dxa"/>
            <w:gridSpan w:val="5"/>
            <w:tcBorders>
              <w:top w:val="nil"/>
              <w:bottom w:val="nil"/>
            </w:tcBorders>
            <w:shd w:val="clear" w:color="auto" w:fill="auto"/>
            <w:vAlign w:val="center"/>
          </w:tcPr>
          <w:p w:rsidR="00AA0390" w:rsidRPr="00087266" w:rsidRDefault="00CD2CB1" w:rsidP="00BF7E2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sz w:val="18"/>
                <w:szCs w:val="18"/>
              </w:rPr>
              <w:t>Complete ex. 1 of Unit 1</w:t>
            </w:r>
            <w:r w:rsidR="00BF7E2B">
              <w:rPr>
                <w:sz w:val="18"/>
                <w:szCs w:val="18"/>
              </w:rPr>
              <w:t>2</w:t>
            </w:r>
            <w:r w:rsidR="00FB7C0A">
              <w:rPr>
                <w:sz w:val="18"/>
                <w:szCs w:val="18"/>
              </w:rPr>
              <w:t xml:space="preserve">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D2CB1" w:rsidP="00672C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2 of Unit 1</w:t>
            </w:r>
            <w:r w:rsidR="00672C92">
              <w:rPr>
                <w:noProof/>
                <w:sz w:val="18"/>
                <w:szCs w:val="18"/>
              </w:rPr>
              <w:t>2</w:t>
            </w:r>
            <w:r w:rsidR="00FB7C0A">
              <w:rPr>
                <w:noProof/>
                <w:sz w:val="18"/>
                <w:szCs w:val="18"/>
              </w:rPr>
              <w:t xml:space="preserve">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D2CB1" w:rsidP="00672C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3 of Unit 1</w:t>
            </w:r>
            <w:r w:rsidR="00672C92">
              <w:rPr>
                <w:noProof/>
                <w:sz w:val="18"/>
                <w:szCs w:val="18"/>
              </w:rPr>
              <w:t>2</w:t>
            </w:r>
            <w:r w:rsidR="00FB7C0A">
              <w:rPr>
                <w:noProof/>
                <w:sz w:val="18"/>
                <w:szCs w:val="18"/>
              </w:rPr>
              <w:t xml:space="preserve">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D2CB1" w:rsidP="00672C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all of packet for Unit 1</w:t>
            </w:r>
            <w:r w:rsidR="00672C92">
              <w:rPr>
                <w:noProof/>
                <w:sz w:val="18"/>
                <w:szCs w:val="18"/>
              </w:rPr>
              <w:t>2</w:t>
            </w:r>
            <w:r w:rsidR="00FB7C0A">
              <w:rPr>
                <w:noProof/>
                <w:sz w:val="18"/>
                <w:szCs w:val="18"/>
              </w:rPr>
              <w:t xml:space="preserve"> vocabulary and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Get materials ready for class presentation</w:t>
            </w:r>
            <w:r w:rsidRPr="00087266">
              <w:rPr>
                <w:sz w:val="18"/>
                <w:szCs w:val="18"/>
              </w:rPr>
              <w:fldChar w:fldCharType="end"/>
            </w:r>
          </w:p>
        </w:tc>
      </w:tr>
      <w:tr w:rsidR="00AA0390" w:rsidRPr="006512A7" w:rsidTr="00D61EE7">
        <w:trPr>
          <w:trHeight w:val="284"/>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r>
      <w:tr w:rsidR="00AA0390" w:rsidRPr="006512A7" w:rsidTr="00D61EE7">
        <w:trPr>
          <w:trHeight w:val="264"/>
        </w:trPr>
        <w:tc>
          <w:tcPr>
            <w:tcW w:w="2865" w:type="dxa"/>
            <w:gridSpan w:val="5"/>
            <w:tcBorders>
              <w:top w:val="nil"/>
              <w:bottom w:val="nil"/>
            </w:tcBorders>
            <w:shd w:val="clear" w:color="auto" w:fill="auto"/>
            <w:vAlign w:val="center"/>
          </w:tcPr>
          <w:p w:rsidR="00AA0390" w:rsidRPr="00087266" w:rsidRDefault="00CD2CB1" w:rsidP="00BF7E2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Get in roles for Hamlet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D2CB1"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sz w:val="18"/>
                <w:szCs w:val="18"/>
              </w:rPr>
              <w:t>Historical background of Hamlet and Shakespeare</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D2CB1"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sidRPr="004743DC">
              <w:rPr>
                <w:noProof/>
                <w:sz w:val="18"/>
                <w:szCs w:val="18"/>
              </w:rPr>
              <w:t>Listen to video of advice as well as read an advice column</w:t>
            </w:r>
            <w:r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CD2CB1"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AA0390" w:rsidRPr="00087266" w:rsidRDefault="004743DC" w:rsidP="00672C92">
            <w:pPr>
              <w:pStyle w:val="ListParagraph"/>
              <w:numPr>
                <w:ilvl w:val="0"/>
                <w:numId w:val="22"/>
              </w:numPr>
              <w:spacing w:after="0" w:line="240" w:lineRule="auto"/>
              <w:ind w:left="353"/>
              <w:rPr>
                <w:b/>
                <w:sz w:val="18"/>
                <w:szCs w:val="18"/>
              </w:rPr>
            </w:pPr>
            <w:r>
              <w:rPr>
                <w:noProof/>
                <w:sz w:val="18"/>
                <w:szCs w:val="18"/>
              </w:rPr>
              <w:t>Watch video clip from Hamlet for  review</w:t>
            </w:r>
            <w:r w:rsidR="00CD2CB1"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Get ready to move to new PAC</w:t>
            </w:r>
            <w:r w:rsidRPr="00087266">
              <w:rPr>
                <w:sz w:val="18"/>
                <w:szCs w:val="18"/>
              </w:rPr>
              <w:fldChar w:fldCharType="end"/>
            </w:r>
          </w:p>
        </w:tc>
      </w:tr>
      <w:tr w:rsidR="00AA0390" w:rsidRPr="006512A7" w:rsidTr="00D61EE7">
        <w:trPr>
          <w:trHeight w:val="272"/>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r>
      <w:tr w:rsidR="00AA0390" w:rsidRPr="006512A7" w:rsidTr="00D61EE7">
        <w:trPr>
          <w:trHeight w:val="309"/>
        </w:trPr>
        <w:tc>
          <w:tcPr>
            <w:tcW w:w="2865" w:type="dxa"/>
            <w:gridSpan w:val="5"/>
            <w:tcBorders>
              <w:top w:val="nil"/>
              <w:bottom w:val="nil"/>
            </w:tcBorders>
            <w:shd w:val="clear" w:color="auto" w:fill="auto"/>
            <w:vAlign w:val="center"/>
          </w:tcPr>
          <w:p w:rsidR="00FB7C0A" w:rsidRPr="00BF7E2B" w:rsidRDefault="00CD2CB1" w:rsidP="00B70AC4">
            <w:pPr>
              <w:pStyle w:val="ListParagraph"/>
              <w:numPr>
                <w:ilvl w:val="0"/>
                <w:numId w:val="21"/>
              </w:numPr>
              <w:spacing w:after="0" w:line="240" w:lineRule="auto"/>
              <w:ind w:left="270" w:hanging="270"/>
              <w:rPr>
                <w:b/>
                <w:sz w:val="18"/>
                <w:szCs w:val="18"/>
              </w:rPr>
            </w:pPr>
            <w:r w:rsidRPr="00BF7E2B">
              <w:rPr>
                <w:sz w:val="18"/>
                <w:szCs w:val="18"/>
              </w:rPr>
              <w:fldChar w:fldCharType="begin">
                <w:ffData>
                  <w:name w:val="Text1"/>
                  <w:enabled/>
                  <w:calcOnExit w:val="0"/>
                  <w:textInput/>
                </w:ffData>
              </w:fldChar>
            </w:r>
            <w:r w:rsidR="00AA0390" w:rsidRPr="00BF7E2B">
              <w:rPr>
                <w:sz w:val="18"/>
                <w:szCs w:val="18"/>
              </w:rPr>
              <w:instrText xml:space="preserve"> FORMTEXT </w:instrText>
            </w:r>
            <w:r w:rsidRPr="00087266">
              <w:rPr>
                <w:sz w:val="18"/>
                <w:szCs w:val="18"/>
              </w:rPr>
            </w:r>
            <w:r w:rsidRPr="00BF7E2B">
              <w:rPr>
                <w:sz w:val="18"/>
                <w:szCs w:val="18"/>
              </w:rPr>
              <w:fldChar w:fldCharType="separate"/>
            </w:r>
          </w:p>
          <w:p w:rsidR="00BF7E2B" w:rsidRPr="00BF7E2B" w:rsidRDefault="00BF7E2B" w:rsidP="00B70AC4">
            <w:pPr>
              <w:pStyle w:val="ListParagraph"/>
              <w:numPr>
                <w:ilvl w:val="0"/>
                <w:numId w:val="21"/>
              </w:numPr>
              <w:spacing w:after="0" w:line="240" w:lineRule="auto"/>
              <w:ind w:left="270" w:hanging="270"/>
              <w:rPr>
                <w:b/>
                <w:sz w:val="18"/>
                <w:szCs w:val="18"/>
              </w:rPr>
            </w:pPr>
            <w:r>
              <w:rPr>
                <w:sz w:val="18"/>
                <w:szCs w:val="18"/>
              </w:rPr>
              <w:t>Take quiz not taken Friday over appropriate Hamlet act</w:t>
            </w:r>
          </w:p>
          <w:p w:rsidR="00BF7E2B" w:rsidRPr="00BF7E2B" w:rsidRDefault="00BF7E2B" w:rsidP="00B70AC4">
            <w:pPr>
              <w:pStyle w:val="ListParagraph"/>
              <w:numPr>
                <w:ilvl w:val="0"/>
                <w:numId w:val="21"/>
              </w:numPr>
              <w:spacing w:after="0" w:line="240" w:lineRule="auto"/>
              <w:ind w:left="270" w:hanging="270"/>
              <w:rPr>
                <w:b/>
                <w:sz w:val="18"/>
                <w:szCs w:val="18"/>
              </w:rPr>
            </w:pPr>
            <w:r>
              <w:rPr>
                <w:sz w:val="18"/>
                <w:szCs w:val="18"/>
              </w:rPr>
              <w:t>Read/role play Hamlet</w:t>
            </w:r>
          </w:p>
          <w:p w:rsidR="00AA0390" w:rsidRPr="00087266" w:rsidRDefault="00BF7E2B" w:rsidP="00B70AC4">
            <w:pPr>
              <w:pStyle w:val="ListParagraph"/>
              <w:numPr>
                <w:ilvl w:val="0"/>
                <w:numId w:val="21"/>
              </w:numPr>
              <w:spacing w:after="0" w:line="240" w:lineRule="auto"/>
              <w:ind w:left="270" w:hanging="270"/>
              <w:rPr>
                <w:b/>
                <w:sz w:val="18"/>
                <w:szCs w:val="18"/>
              </w:rPr>
            </w:pPr>
            <w:r>
              <w:rPr>
                <w:sz w:val="18"/>
                <w:szCs w:val="18"/>
              </w:rPr>
              <w:t>Answer reading guide questions</w:t>
            </w:r>
            <w:r w:rsidR="00CD2CB1" w:rsidRPr="00087266">
              <w:rPr>
                <w:sz w:val="18"/>
                <w:szCs w:val="18"/>
              </w:rPr>
              <w:fldChar w:fldCharType="end"/>
            </w:r>
          </w:p>
        </w:tc>
        <w:tc>
          <w:tcPr>
            <w:tcW w:w="2845" w:type="dxa"/>
            <w:gridSpan w:val="6"/>
            <w:tcBorders>
              <w:top w:val="nil"/>
              <w:bottom w:val="nil"/>
            </w:tcBorders>
            <w:shd w:val="clear" w:color="auto" w:fill="auto"/>
            <w:vAlign w:val="center"/>
          </w:tcPr>
          <w:p w:rsidR="00FB7C0A" w:rsidRPr="00FB7C0A" w:rsidRDefault="00CD2CB1"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 xml:space="preserve">Continue </w:t>
            </w:r>
            <w:r w:rsidR="00FB7C0A">
              <w:rPr>
                <w:noProof/>
                <w:sz w:val="18"/>
                <w:szCs w:val="18"/>
              </w:rPr>
              <w:t>Haml</w:t>
            </w:r>
            <w:r w:rsidR="00BF7E2B">
              <w:rPr>
                <w:noProof/>
                <w:sz w:val="18"/>
                <w:szCs w:val="18"/>
              </w:rPr>
              <w:t>et</w:t>
            </w:r>
            <w:r w:rsidR="00FB7C0A">
              <w:rPr>
                <w:noProof/>
                <w:sz w:val="18"/>
                <w:szCs w:val="18"/>
              </w:rPr>
              <w:t>- assign parts and role-play</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Answer reading guide questions</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Quiz after the completion of each act</w:t>
            </w:r>
          </w:p>
          <w:p w:rsidR="00AA0390" w:rsidRPr="00087266" w:rsidRDefault="004743DC" w:rsidP="00FB7C0A">
            <w:pPr>
              <w:pStyle w:val="ListParagraph"/>
              <w:numPr>
                <w:ilvl w:val="0"/>
                <w:numId w:val="22"/>
              </w:numPr>
              <w:spacing w:after="0" w:line="240" w:lineRule="auto"/>
              <w:ind w:left="353"/>
              <w:rPr>
                <w:b/>
                <w:sz w:val="18"/>
                <w:szCs w:val="18"/>
              </w:rPr>
            </w:pPr>
            <w:r>
              <w:rPr>
                <w:sz w:val="18"/>
                <w:szCs w:val="18"/>
              </w:rPr>
              <w:t>Poe Day planning</w:t>
            </w:r>
            <w:r w:rsidR="00CD2CB1" w:rsidRPr="00087266">
              <w:rPr>
                <w:sz w:val="18"/>
                <w:szCs w:val="18"/>
              </w:rPr>
              <w:fldChar w:fldCharType="end"/>
            </w:r>
          </w:p>
        </w:tc>
        <w:tc>
          <w:tcPr>
            <w:tcW w:w="2948" w:type="dxa"/>
            <w:gridSpan w:val="4"/>
            <w:tcBorders>
              <w:top w:val="nil"/>
              <w:bottom w:val="nil"/>
            </w:tcBorders>
            <w:shd w:val="clear" w:color="auto" w:fill="auto"/>
            <w:vAlign w:val="center"/>
          </w:tcPr>
          <w:p w:rsidR="004743DC" w:rsidRPr="004743DC" w:rsidRDefault="00CD2CB1"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Role-play/read Hamlet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Answer reading guide questions</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Take quiz after each finished</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act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write advice for sibling or freshmen</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Plan Poe Day</w:t>
            </w:r>
            <w:r w:rsidR="00CD2CB1"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CD2CB1"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Role-play/read Hamlet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answer reading guide questions</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Present advice</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Plan Poe Day</w:t>
            </w:r>
            <w:r w:rsidR="00CD2CB1"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Attend Poe Day in new PAC</w:t>
            </w:r>
            <w:r w:rsidRPr="00087266">
              <w:rPr>
                <w:sz w:val="18"/>
                <w:szCs w:val="18"/>
              </w:rPr>
              <w:fldChar w:fldCharType="end"/>
            </w:r>
          </w:p>
        </w:tc>
      </w:tr>
      <w:tr w:rsidR="00AA0390" w:rsidRPr="006512A7" w:rsidTr="00D61EE7">
        <w:trPr>
          <w:trHeight w:val="309"/>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r>
      <w:tr w:rsidR="00AA0390" w:rsidRPr="006512A7" w:rsidTr="00D61EE7">
        <w:trPr>
          <w:trHeight w:val="341"/>
        </w:trPr>
        <w:tc>
          <w:tcPr>
            <w:tcW w:w="2865" w:type="dxa"/>
            <w:gridSpan w:val="5"/>
            <w:tcBorders>
              <w:top w:val="nil"/>
            </w:tcBorders>
            <w:shd w:val="clear" w:color="auto" w:fill="auto"/>
          </w:tcPr>
          <w:p w:rsidR="00FB7C0A" w:rsidRPr="00FB7C0A" w:rsidRDefault="00CD2CB1" w:rsidP="00FB7C0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w:t>
            </w:r>
            <w:r w:rsidR="00BF7E2B">
              <w:rPr>
                <w:noProof/>
                <w:sz w:val="18"/>
                <w:szCs w:val="18"/>
              </w:rPr>
              <w:t>2</w:t>
            </w:r>
            <w:r w:rsidR="00FB7C0A">
              <w:rPr>
                <w:noProof/>
                <w:sz w:val="18"/>
                <w:szCs w:val="18"/>
              </w:rPr>
              <w:t xml:space="preserve"> vocabulary packet</w:t>
            </w:r>
          </w:p>
          <w:p w:rsidR="00FB7C0A" w:rsidRPr="00FB7C0A" w:rsidRDefault="00FB7C0A" w:rsidP="00FB7C0A">
            <w:pPr>
              <w:pStyle w:val="ListParagraph"/>
              <w:numPr>
                <w:ilvl w:val="0"/>
                <w:numId w:val="21"/>
              </w:numPr>
              <w:spacing w:after="0" w:line="240" w:lineRule="auto"/>
              <w:ind w:left="270" w:hanging="270"/>
              <w:rPr>
                <w:b/>
                <w:sz w:val="18"/>
                <w:szCs w:val="18"/>
              </w:rPr>
            </w:pPr>
            <w:r>
              <w:rPr>
                <w:noProof/>
                <w:sz w:val="18"/>
                <w:szCs w:val="18"/>
              </w:rPr>
              <w:t>list of survey questions</w:t>
            </w:r>
          </w:p>
          <w:p w:rsidR="00AA0390" w:rsidRPr="00087266" w:rsidRDefault="00FB7C0A" w:rsidP="00FB7C0A">
            <w:pPr>
              <w:pStyle w:val="ListParagraph"/>
              <w:numPr>
                <w:ilvl w:val="0"/>
                <w:numId w:val="21"/>
              </w:numPr>
              <w:spacing w:after="0" w:line="240" w:lineRule="auto"/>
              <w:ind w:left="270" w:hanging="270"/>
              <w:rPr>
                <w:b/>
                <w:sz w:val="18"/>
                <w:szCs w:val="18"/>
              </w:rPr>
            </w:pPr>
            <w:r>
              <w:rPr>
                <w:noProof/>
                <w:sz w:val="18"/>
                <w:szCs w:val="18"/>
              </w:rPr>
              <w:t>improv slips to act out</w:t>
            </w:r>
            <w:r w:rsidR="00CD2CB1" w:rsidRPr="00087266">
              <w:rPr>
                <w:sz w:val="18"/>
                <w:szCs w:val="18"/>
              </w:rPr>
              <w:fldChar w:fldCharType="end"/>
            </w:r>
          </w:p>
        </w:tc>
        <w:tc>
          <w:tcPr>
            <w:tcW w:w="2845" w:type="dxa"/>
            <w:gridSpan w:val="6"/>
            <w:tcBorders>
              <w:top w:val="nil"/>
            </w:tcBorders>
            <w:shd w:val="clear" w:color="auto" w:fill="auto"/>
          </w:tcPr>
          <w:p w:rsidR="00FB7C0A" w:rsidRPr="00FB7C0A" w:rsidRDefault="00CD2CB1"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w:t>
            </w:r>
            <w:r w:rsidR="00BF7E2B">
              <w:rPr>
                <w:noProof/>
                <w:sz w:val="18"/>
                <w:szCs w:val="18"/>
              </w:rPr>
              <w:t>2</w:t>
            </w:r>
            <w:r w:rsidR="00FB7C0A">
              <w:rPr>
                <w:noProof/>
                <w:sz w:val="18"/>
                <w:szCs w:val="18"/>
              </w:rPr>
              <w:t xml:space="preserve"> vocabulary packet</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computer</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overhead projector</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advice video</w:t>
            </w:r>
          </w:p>
          <w:p w:rsidR="004743DC" w:rsidRPr="004743DC" w:rsidRDefault="00FB7C0A" w:rsidP="00FB7C0A">
            <w:pPr>
              <w:pStyle w:val="ListParagraph"/>
              <w:numPr>
                <w:ilvl w:val="0"/>
                <w:numId w:val="22"/>
              </w:numPr>
              <w:spacing w:after="0" w:line="240" w:lineRule="auto"/>
              <w:ind w:left="353"/>
              <w:rPr>
                <w:b/>
                <w:sz w:val="18"/>
                <w:szCs w:val="18"/>
              </w:rPr>
            </w:pPr>
            <w:r>
              <w:rPr>
                <w:noProof/>
                <w:sz w:val="18"/>
                <w:szCs w:val="18"/>
              </w:rPr>
              <w:t>handout of advice column</w:t>
            </w:r>
          </w:p>
          <w:p w:rsidR="004743DC" w:rsidRPr="004743DC" w:rsidRDefault="004743DC" w:rsidP="00FB7C0A">
            <w:pPr>
              <w:pStyle w:val="ListParagraph"/>
              <w:numPr>
                <w:ilvl w:val="0"/>
                <w:numId w:val="22"/>
              </w:numPr>
              <w:spacing w:after="0" w:line="240" w:lineRule="auto"/>
              <w:ind w:left="353"/>
              <w:rPr>
                <w:b/>
                <w:sz w:val="18"/>
                <w:szCs w:val="18"/>
              </w:rPr>
            </w:pPr>
            <w:r>
              <w:rPr>
                <w:noProof/>
                <w:sz w:val="18"/>
                <w:szCs w:val="18"/>
              </w:rPr>
              <w:t>Hamlet packet</w:t>
            </w:r>
          </w:p>
          <w:p w:rsidR="00AA0390" w:rsidRPr="00087266" w:rsidRDefault="004743DC" w:rsidP="00FB7C0A">
            <w:pPr>
              <w:pStyle w:val="ListParagraph"/>
              <w:numPr>
                <w:ilvl w:val="0"/>
                <w:numId w:val="22"/>
              </w:numPr>
              <w:spacing w:after="0" w:line="240" w:lineRule="auto"/>
              <w:ind w:left="353"/>
              <w:rPr>
                <w:b/>
                <w:sz w:val="18"/>
                <w:szCs w:val="18"/>
              </w:rPr>
            </w:pPr>
            <w:r>
              <w:rPr>
                <w:noProof/>
                <w:sz w:val="18"/>
                <w:szCs w:val="18"/>
              </w:rPr>
              <w:t>reading guide</w:t>
            </w:r>
            <w:r w:rsidR="00CD2CB1" w:rsidRPr="00087266">
              <w:rPr>
                <w:sz w:val="18"/>
                <w:szCs w:val="18"/>
              </w:rPr>
              <w:fldChar w:fldCharType="end"/>
            </w:r>
          </w:p>
        </w:tc>
        <w:tc>
          <w:tcPr>
            <w:tcW w:w="2948" w:type="dxa"/>
            <w:gridSpan w:val="4"/>
            <w:tcBorders>
              <w:top w:val="nil"/>
            </w:tcBorders>
            <w:shd w:val="clear" w:color="auto" w:fill="auto"/>
          </w:tcPr>
          <w:p w:rsidR="004743DC" w:rsidRPr="004743DC" w:rsidRDefault="00CD2CB1"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w:t>
            </w:r>
            <w:r w:rsidR="00BF7E2B">
              <w:rPr>
                <w:noProof/>
                <w:sz w:val="18"/>
                <w:szCs w:val="18"/>
              </w:rPr>
              <w:t>2</w:t>
            </w:r>
            <w:r w:rsidR="004743DC">
              <w:rPr>
                <w:noProof/>
                <w:sz w:val="18"/>
                <w:szCs w:val="18"/>
              </w:rPr>
              <w:t xml:space="preserve"> vocabulary packet</w:t>
            </w:r>
          </w:p>
          <w:p w:rsidR="004743DC" w:rsidRPr="004743DC" w:rsidRDefault="004743DC" w:rsidP="004743DC">
            <w:pPr>
              <w:pStyle w:val="ListParagraph"/>
              <w:numPr>
                <w:ilvl w:val="0"/>
                <w:numId w:val="22"/>
              </w:numPr>
              <w:spacing w:after="0" w:line="240" w:lineRule="auto"/>
              <w:ind w:left="353"/>
              <w:rPr>
                <w:b/>
                <w:sz w:val="18"/>
                <w:szCs w:val="18"/>
              </w:rPr>
            </w:pPr>
            <w:r>
              <w:rPr>
                <w:sz w:val="18"/>
                <w:szCs w:val="18"/>
              </w:rPr>
              <w:t>Hamlet packet</w:t>
            </w:r>
          </w:p>
          <w:p w:rsidR="004743DC" w:rsidRPr="004743DC" w:rsidRDefault="004743DC" w:rsidP="004743DC">
            <w:pPr>
              <w:pStyle w:val="ListParagraph"/>
              <w:numPr>
                <w:ilvl w:val="0"/>
                <w:numId w:val="22"/>
              </w:numPr>
              <w:spacing w:after="0" w:line="240" w:lineRule="auto"/>
              <w:ind w:left="353"/>
              <w:rPr>
                <w:b/>
                <w:sz w:val="18"/>
                <w:szCs w:val="18"/>
              </w:rPr>
            </w:pPr>
            <w:r>
              <w:rPr>
                <w:sz w:val="18"/>
                <w:szCs w:val="18"/>
              </w:rPr>
              <w:t>reading guide</w:t>
            </w:r>
          </w:p>
          <w:p w:rsidR="00AA0390" w:rsidRPr="00087266" w:rsidRDefault="004743DC" w:rsidP="004743DC">
            <w:pPr>
              <w:pStyle w:val="ListParagraph"/>
              <w:numPr>
                <w:ilvl w:val="0"/>
                <w:numId w:val="22"/>
              </w:numPr>
              <w:spacing w:after="0" w:line="240" w:lineRule="auto"/>
              <w:ind w:left="353"/>
              <w:rPr>
                <w:b/>
                <w:sz w:val="18"/>
                <w:szCs w:val="18"/>
              </w:rPr>
            </w:pPr>
            <w:r>
              <w:rPr>
                <w:sz w:val="18"/>
                <w:szCs w:val="18"/>
              </w:rPr>
              <w:t>quiz when needed</w:t>
            </w:r>
            <w:r w:rsidR="00CD2CB1" w:rsidRPr="00087266">
              <w:rPr>
                <w:sz w:val="18"/>
                <w:szCs w:val="18"/>
              </w:rPr>
              <w:fldChar w:fldCharType="end"/>
            </w:r>
          </w:p>
        </w:tc>
        <w:tc>
          <w:tcPr>
            <w:tcW w:w="3056" w:type="dxa"/>
            <w:gridSpan w:val="5"/>
            <w:tcBorders>
              <w:top w:val="nil"/>
            </w:tcBorders>
            <w:shd w:val="clear" w:color="auto" w:fill="auto"/>
          </w:tcPr>
          <w:p w:rsidR="004743DC" w:rsidRPr="004743DC" w:rsidRDefault="00CD2CB1"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w:t>
            </w:r>
            <w:r w:rsidR="00BF7E2B">
              <w:rPr>
                <w:noProof/>
                <w:sz w:val="18"/>
                <w:szCs w:val="18"/>
              </w:rPr>
              <w:t>2</w:t>
            </w:r>
            <w:r w:rsidR="004743DC">
              <w:rPr>
                <w:noProof/>
                <w:sz w:val="18"/>
                <w:szCs w:val="18"/>
              </w:rPr>
              <w:t xml:space="preserve"> vocabulary packet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Hamlet packet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reading guide for appropriate act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quiz over the finished act when needed</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overhead projector/video</w:t>
            </w:r>
            <w:r w:rsidR="00CD2CB1" w:rsidRPr="00087266">
              <w:rPr>
                <w:sz w:val="18"/>
                <w:szCs w:val="18"/>
              </w:rPr>
              <w:fldChar w:fldCharType="end"/>
            </w:r>
          </w:p>
        </w:tc>
        <w:tc>
          <w:tcPr>
            <w:tcW w:w="2902" w:type="dxa"/>
            <w:gridSpan w:val="3"/>
            <w:tcBorders>
              <w:top w:val="nil"/>
            </w:tcBorders>
            <w:shd w:val="clear" w:color="auto" w:fill="auto"/>
          </w:tcPr>
          <w:p w:rsidR="00AA0390" w:rsidRPr="00087266" w:rsidRDefault="00CD2CB1" w:rsidP="00BF7E2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materials needed for class presentations</w:t>
            </w:r>
            <w:r w:rsidRPr="00087266">
              <w:rPr>
                <w:sz w:val="18"/>
                <w:szCs w:val="18"/>
              </w:rPr>
              <w:fldChar w:fldCharType="end"/>
            </w:r>
          </w:p>
        </w:tc>
      </w:tr>
      <w:tr w:rsidR="00AA0390" w:rsidRPr="006512A7" w:rsidTr="00D61EE7">
        <w:trPr>
          <w:trHeight w:val="517"/>
        </w:trPr>
        <w:tc>
          <w:tcPr>
            <w:tcW w:w="2865"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r>
      <w:tr w:rsidR="00AA0390" w:rsidRPr="006512A7" w:rsidTr="00D61EE7">
        <w:trPr>
          <w:trHeight w:val="207"/>
        </w:trPr>
        <w:tc>
          <w:tcPr>
            <w:tcW w:w="2865" w:type="dxa"/>
            <w:gridSpan w:val="5"/>
            <w:tcBorders>
              <w:top w:val="nil"/>
              <w:bottom w:val="nil"/>
            </w:tcBorders>
            <w:shd w:val="clear" w:color="auto" w:fill="auto"/>
            <w:vAlign w:val="center"/>
          </w:tcPr>
          <w:p w:rsidR="00AA0390" w:rsidRPr="006E7F46" w:rsidRDefault="00CD2CB1" w:rsidP="00FB7C0A">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improv skits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D2CB1"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D2CB1"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r w:rsidRPr="006E7F46">
              <w:rPr>
                <w:sz w:val="16"/>
                <w:szCs w:val="16"/>
              </w:rPr>
              <w:fldChar w:fldCharType="end"/>
            </w:r>
          </w:p>
        </w:tc>
        <w:tc>
          <w:tcPr>
            <w:tcW w:w="3056" w:type="dxa"/>
            <w:gridSpan w:val="5"/>
            <w:tcBorders>
              <w:top w:val="nil"/>
              <w:bottom w:val="nil"/>
            </w:tcBorders>
            <w:shd w:val="clear" w:color="auto" w:fill="auto"/>
            <w:vAlign w:val="center"/>
          </w:tcPr>
          <w:p w:rsidR="00FB7C0A" w:rsidRPr="00FB7C0A" w:rsidRDefault="00CD2CB1"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p>
          <w:p w:rsidR="00AA0390" w:rsidRPr="006E7F46" w:rsidRDefault="00FB7C0A" w:rsidP="00FB7C0A">
            <w:pPr>
              <w:pStyle w:val="ListParagraph"/>
              <w:numPr>
                <w:ilvl w:val="0"/>
                <w:numId w:val="22"/>
              </w:numPr>
              <w:spacing w:after="0" w:line="240" w:lineRule="auto"/>
              <w:ind w:left="353"/>
              <w:rPr>
                <w:b/>
                <w:sz w:val="16"/>
                <w:szCs w:val="16"/>
              </w:rPr>
            </w:pPr>
            <w:r>
              <w:rPr>
                <w:noProof/>
                <w:sz w:val="16"/>
                <w:szCs w:val="16"/>
              </w:rPr>
              <w:t>vocabulary puzzle-packet</w:t>
            </w:r>
            <w:r w:rsidR="00CD2CB1"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D2CB1" w:rsidP="00672C9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72C92">
              <w:rPr>
                <w:sz w:val="16"/>
                <w:szCs w:val="16"/>
              </w:rPr>
              <w:t>Process:  Presentations/skits/videos for Poe Day</w:t>
            </w:r>
            <w:r w:rsidRPr="006E7F46">
              <w:rPr>
                <w:sz w:val="16"/>
                <w:szCs w:val="16"/>
              </w:rPr>
              <w:fldChar w:fldCharType="end"/>
            </w:r>
          </w:p>
        </w:tc>
      </w:tr>
      <w:tr w:rsidR="00AA0390" w:rsidRPr="006512A7" w:rsidTr="00D61EE7">
        <w:trPr>
          <w:trHeight w:val="148"/>
        </w:trPr>
        <w:tc>
          <w:tcPr>
            <w:tcW w:w="2865"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61EE7">
        <w:trPr>
          <w:trHeight w:val="227"/>
        </w:trPr>
        <w:tc>
          <w:tcPr>
            <w:tcW w:w="2865" w:type="dxa"/>
            <w:gridSpan w:val="5"/>
            <w:tcBorders>
              <w:top w:val="nil"/>
              <w:bottom w:val="nil"/>
            </w:tcBorders>
            <w:shd w:val="clear" w:color="auto" w:fill="auto"/>
            <w:vAlign w:val="center"/>
          </w:tcPr>
          <w:p w:rsidR="00AA0390" w:rsidRPr="006E7F46" w:rsidRDefault="00CD2CB1" w:rsidP="004743D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D2CB1"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D2CB1"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D2CB1"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D2CB1"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205"/>
        </w:trPr>
        <w:tc>
          <w:tcPr>
            <w:tcW w:w="2865"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r>
      <w:tr w:rsidR="00AA0390" w:rsidRPr="006512A7" w:rsidTr="00D61EE7">
        <w:trPr>
          <w:trHeight w:val="205"/>
        </w:trPr>
        <w:tc>
          <w:tcPr>
            <w:tcW w:w="14616" w:type="dxa"/>
            <w:gridSpan w:val="23"/>
            <w:tcBorders>
              <w:top w:val="nil"/>
              <w:bottom w:val="nil"/>
            </w:tcBorders>
            <w:shd w:val="clear" w:color="auto" w:fill="auto"/>
          </w:tcPr>
          <w:p w:rsidR="00AA0390" w:rsidRPr="000C30DA" w:rsidRDefault="00AA0390" w:rsidP="00D61EE7">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6E7F46" w:rsidRDefault="00CD2CB1"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CD2CB1"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CD2CB1"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CD2CB1" w:rsidP="009B70D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B70D0">
              <w:rPr>
                <w:noProof/>
                <w:sz w:val="16"/>
                <w:szCs w:val="16"/>
              </w:rPr>
              <w:t>formal/informal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CD2CB1"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r>
      <w:tr w:rsidR="00AA0390" w:rsidRPr="006512A7" w:rsidTr="00D61EE7">
        <w:trPr>
          <w:trHeight w:val="179"/>
        </w:trPr>
        <w:tc>
          <w:tcPr>
            <w:tcW w:w="14616" w:type="dxa"/>
            <w:gridSpan w:val="23"/>
            <w:tcBorders>
              <w:top w:val="nil"/>
              <w:bottom w:val="nil"/>
            </w:tcBorders>
            <w:shd w:val="clear" w:color="auto" w:fill="auto"/>
          </w:tcPr>
          <w:p w:rsidR="00AA0390" w:rsidRPr="00546143" w:rsidRDefault="00AA0390" w:rsidP="00D61EE7">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D2CB1" w:rsidP="00FB7C0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7C0A">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D2CB1" w:rsidP="009B70D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CD2CB1" w:rsidP="009B70D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CD2CB1" w:rsidP="00D61EE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CD2CB1" w:rsidP="009B70D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sz w:val="16"/>
                <w:szCs w:val="16"/>
              </w:rPr>
              <w:t>observational checklist</w:t>
            </w:r>
            <w:r w:rsidRPr="006E7F46">
              <w:rPr>
                <w:rFonts w:asciiTheme="minorHAnsi" w:hAnsiTheme="minorHAnsi"/>
                <w:sz w:val="16"/>
                <w:szCs w:val="16"/>
              </w:rPr>
              <w:fldChar w:fldCharType="end"/>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D2CB1" w:rsidP="00672C9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sz w:val="16"/>
                <w:szCs w:val="16"/>
              </w:rPr>
              <w:t>Hamlet 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D2CB1" w:rsidP="00672C9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CD2CB1" w:rsidP="00672C9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CD2CB1" w:rsidP="00672C9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sz w:val="16"/>
                <w:szCs w:val="16"/>
              </w:rPr>
              <w:t>Hamlet quiz if needed</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CD2CB1" w:rsidP="00672C9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sz w:val="16"/>
                <w:szCs w:val="16"/>
              </w:rPr>
              <w:t> </w:t>
            </w:r>
            <w:r w:rsidR="00672C92">
              <w:rPr>
                <w:rFonts w:asciiTheme="minorHAnsi" w:hAnsiTheme="minorHAnsi"/>
                <w:sz w:val="16"/>
                <w:szCs w:val="16"/>
              </w:rPr>
              <w:t> </w:t>
            </w:r>
            <w:r w:rsidR="00672C92">
              <w:rPr>
                <w:rFonts w:asciiTheme="minorHAnsi" w:hAnsiTheme="minorHAnsi"/>
                <w:sz w:val="16"/>
                <w:szCs w:val="16"/>
              </w:rPr>
              <w:t> </w:t>
            </w:r>
            <w:r w:rsidR="00672C92">
              <w:rPr>
                <w:rFonts w:asciiTheme="minorHAnsi" w:hAnsiTheme="minorHAnsi"/>
                <w:sz w:val="16"/>
                <w:szCs w:val="16"/>
              </w:rPr>
              <w:t> </w:t>
            </w:r>
            <w:r w:rsidR="00672C92">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61EE7">
        <w:trPr>
          <w:trHeight w:val="251"/>
        </w:trPr>
        <w:tc>
          <w:tcPr>
            <w:tcW w:w="2865"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61EE7">
            <w:pPr>
              <w:spacing w:after="0" w:line="240" w:lineRule="auto"/>
              <w:rPr>
                <w:sz w:val="18"/>
                <w:szCs w:val="18"/>
              </w:rPr>
            </w:pPr>
            <w:r w:rsidRPr="006512A7">
              <w:rPr>
                <w:b/>
              </w:rPr>
              <w:t xml:space="preserve">Homework: </w:t>
            </w:r>
          </w:p>
        </w:tc>
      </w:tr>
      <w:tr w:rsidR="00AA0390" w:rsidRPr="006512A7" w:rsidTr="00D61EE7">
        <w:trPr>
          <w:trHeight w:val="162"/>
        </w:trPr>
        <w:tc>
          <w:tcPr>
            <w:tcW w:w="2865" w:type="dxa"/>
            <w:gridSpan w:val="5"/>
            <w:tcBorders>
              <w:top w:val="nil"/>
              <w:bottom w:val="single" w:sz="4" w:space="0" w:color="auto"/>
            </w:tcBorders>
            <w:shd w:val="clear" w:color="auto" w:fill="auto"/>
          </w:tcPr>
          <w:p w:rsidR="00AA0390" w:rsidRDefault="00CD2CB1"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72C92">
              <w:rPr>
                <w:rFonts w:asciiTheme="minorHAnsi" w:hAnsiTheme="minorHAnsi"/>
                <w:sz w:val="18"/>
                <w:szCs w:val="18"/>
              </w:rPr>
              <w:t>Answer reading guide for Hamlet act</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CD2CB1"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72C92">
              <w:rPr>
                <w:rFonts w:asciiTheme="minorHAnsi" w:hAnsiTheme="minorHAnsi"/>
                <w:sz w:val="18"/>
                <w:szCs w:val="18"/>
              </w:rPr>
              <w:t>Answer reading guide for Hamlet act</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CD2CB1"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72C92">
              <w:rPr>
                <w:rFonts w:asciiTheme="minorHAnsi" w:hAnsiTheme="minorHAnsi"/>
                <w:sz w:val="18"/>
                <w:szCs w:val="18"/>
              </w:rPr>
              <w:t>Answer reading guide for Hamlet act</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CD2CB1"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B7C0A">
              <w:rPr>
                <w:rFonts w:asciiTheme="minorHAnsi" w:hAnsiTheme="minorHAnsi"/>
                <w:noProof/>
                <w:sz w:val="18"/>
                <w:szCs w:val="18"/>
              </w:rPr>
              <w:t>Study for Unit 1</w:t>
            </w:r>
            <w:r w:rsidR="00672C92">
              <w:rPr>
                <w:rFonts w:asciiTheme="minorHAnsi" w:hAnsiTheme="minorHAnsi"/>
                <w:noProof/>
                <w:sz w:val="18"/>
                <w:szCs w:val="18"/>
              </w:rPr>
              <w:t>2</w:t>
            </w:r>
            <w:r w:rsidR="00FB7C0A">
              <w:rPr>
                <w:rFonts w:asciiTheme="minorHAnsi" w:hAnsiTheme="minorHAnsi"/>
                <w:noProof/>
                <w:sz w:val="18"/>
                <w:szCs w:val="18"/>
              </w:rPr>
              <w:t xml:space="preserve"> vocabulary quiz</w:t>
            </w:r>
            <w:r w:rsidR="00672C92">
              <w:rPr>
                <w:rFonts w:asciiTheme="minorHAnsi" w:hAnsiTheme="minorHAnsi"/>
                <w:noProof/>
                <w:sz w:val="18"/>
                <w:szCs w:val="18"/>
              </w:rPr>
              <w:t xml:space="preserve"> if not given Friday then Monday</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CD2CB1"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72C92">
              <w:rPr>
                <w:rFonts w:asciiTheme="minorHAnsi" w:hAnsiTheme="minorHAnsi"/>
                <w:noProof/>
                <w:sz w:val="18"/>
                <w:szCs w:val="18"/>
              </w:rPr>
              <w:t>Study for Unit 12 vocabulary if not given Friday</w:t>
            </w:r>
            <w:r w:rsidRPr="00D95908">
              <w:rPr>
                <w:rFonts w:asciiTheme="minorHAnsi" w:hAnsiTheme="minorHAnsi"/>
                <w:sz w:val="18"/>
                <w:szCs w:val="18"/>
              </w:rPr>
              <w:fldChar w:fldCharType="end"/>
            </w:r>
          </w:p>
        </w:tc>
      </w:tr>
      <w:tr w:rsidR="00AA0390" w:rsidRPr="006512A7" w:rsidTr="00D61EE7">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61EE7">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CD2CB1"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CD2CB1"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D9" w:rsidRDefault="002376D9" w:rsidP="0039321F">
      <w:pPr>
        <w:spacing w:after="0" w:line="240" w:lineRule="auto"/>
      </w:pPr>
      <w:r>
        <w:separator/>
      </w:r>
    </w:p>
  </w:endnote>
  <w:endnote w:type="continuationSeparator" w:id="0">
    <w:p w:rsidR="002376D9" w:rsidRDefault="002376D9"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D9" w:rsidRDefault="002376D9" w:rsidP="0039321F">
      <w:pPr>
        <w:spacing w:after="0" w:line="240" w:lineRule="auto"/>
      </w:pPr>
      <w:r>
        <w:separator/>
      </w:r>
    </w:p>
  </w:footnote>
  <w:footnote w:type="continuationSeparator" w:id="0">
    <w:p w:rsidR="002376D9" w:rsidRDefault="002376D9"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C7" w:rsidRPr="009E2732" w:rsidRDefault="001742C7"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1742C7" w:rsidRDefault="00174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5A2E"/>
    <w:rsid w:val="00087266"/>
    <w:rsid w:val="000935FD"/>
    <w:rsid w:val="000A3F66"/>
    <w:rsid w:val="000A5971"/>
    <w:rsid w:val="000A6715"/>
    <w:rsid w:val="000B4FFE"/>
    <w:rsid w:val="000C30DA"/>
    <w:rsid w:val="001057B1"/>
    <w:rsid w:val="001409AC"/>
    <w:rsid w:val="001521F7"/>
    <w:rsid w:val="00160378"/>
    <w:rsid w:val="00163E35"/>
    <w:rsid w:val="00171F9E"/>
    <w:rsid w:val="001742C7"/>
    <w:rsid w:val="00190AEA"/>
    <w:rsid w:val="00194080"/>
    <w:rsid w:val="00195077"/>
    <w:rsid w:val="001B065D"/>
    <w:rsid w:val="001B5E4F"/>
    <w:rsid w:val="001C5DF8"/>
    <w:rsid w:val="001D0A7F"/>
    <w:rsid w:val="001D14C8"/>
    <w:rsid w:val="001D7622"/>
    <w:rsid w:val="001E6D55"/>
    <w:rsid w:val="001F23A5"/>
    <w:rsid w:val="00214340"/>
    <w:rsid w:val="00234ABA"/>
    <w:rsid w:val="002376D9"/>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2FAF"/>
    <w:rsid w:val="0039321F"/>
    <w:rsid w:val="00394982"/>
    <w:rsid w:val="0039653E"/>
    <w:rsid w:val="003C1091"/>
    <w:rsid w:val="003C1394"/>
    <w:rsid w:val="003C1AA7"/>
    <w:rsid w:val="003E069B"/>
    <w:rsid w:val="003F19B2"/>
    <w:rsid w:val="00402A8F"/>
    <w:rsid w:val="00410BDD"/>
    <w:rsid w:val="004171E9"/>
    <w:rsid w:val="00432EC9"/>
    <w:rsid w:val="00453281"/>
    <w:rsid w:val="004728A3"/>
    <w:rsid w:val="004743DC"/>
    <w:rsid w:val="004761EB"/>
    <w:rsid w:val="0048414C"/>
    <w:rsid w:val="00487C4B"/>
    <w:rsid w:val="00492C0C"/>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2C92"/>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4459D"/>
    <w:rsid w:val="00845FFF"/>
    <w:rsid w:val="00847308"/>
    <w:rsid w:val="00847A0C"/>
    <w:rsid w:val="008565C6"/>
    <w:rsid w:val="00856F1D"/>
    <w:rsid w:val="008638C3"/>
    <w:rsid w:val="00877CEE"/>
    <w:rsid w:val="008823B9"/>
    <w:rsid w:val="008D7F16"/>
    <w:rsid w:val="008E1745"/>
    <w:rsid w:val="008E3B38"/>
    <w:rsid w:val="008F08A2"/>
    <w:rsid w:val="008F229D"/>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B70D0"/>
    <w:rsid w:val="009E2732"/>
    <w:rsid w:val="00A13EA8"/>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6231"/>
    <w:rsid w:val="00AB6AEF"/>
    <w:rsid w:val="00AD13C0"/>
    <w:rsid w:val="00AE0F2A"/>
    <w:rsid w:val="00AE21EF"/>
    <w:rsid w:val="00AE5BEF"/>
    <w:rsid w:val="00AF0191"/>
    <w:rsid w:val="00B012DC"/>
    <w:rsid w:val="00B05976"/>
    <w:rsid w:val="00B07FA2"/>
    <w:rsid w:val="00B163C3"/>
    <w:rsid w:val="00B31507"/>
    <w:rsid w:val="00B47641"/>
    <w:rsid w:val="00B47FB7"/>
    <w:rsid w:val="00B66AC0"/>
    <w:rsid w:val="00B66C26"/>
    <w:rsid w:val="00B70AC4"/>
    <w:rsid w:val="00B82497"/>
    <w:rsid w:val="00B83B36"/>
    <w:rsid w:val="00BA49DC"/>
    <w:rsid w:val="00BC10E8"/>
    <w:rsid w:val="00BC621E"/>
    <w:rsid w:val="00BE5A7F"/>
    <w:rsid w:val="00BF7E2B"/>
    <w:rsid w:val="00C075BA"/>
    <w:rsid w:val="00C1466B"/>
    <w:rsid w:val="00C17DC5"/>
    <w:rsid w:val="00C2358C"/>
    <w:rsid w:val="00C365E8"/>
    <w:rsid w:val="00C50FF7"/>
    <w:rsid w:val="00C51662"/>
    <w:rsid w:val="00C52FAE"/>
    <w:rsid w:val="00C77D8C"/>
    <w:rsid w:val="00C92295"/>
    <w:rsid w:val="00C93CF4"/>
    <w:rsid w:val="00CA3E23"/>
    <w:rsid w:val="00CB53CC"/>
    <w:rsid w:val="00CD2CB1"/>
    <w:rsid w:val="00CD3CF3"/>
    <w:rsid w:val="00CD4329"/>
    <w:rsid w:val="00CD7038"/>
    <w:rsid w:val="00CD76FD"/>
    <w:rsid w:val="00CE2EE4"/>
    <w:rsid w:val="00CE54B2"/>
    <w:rsid w:val="00D139D9"/>
    <w:rsid w:val="00D16C11"/>
    <w:rsid w:val="00D2038E"/>
    <w:rsid w:val="00D2545D"/>
    <w:rsid w:val="00D61EE7"/>
    <w:rsid w:val="00D66C13"/>
    <w:rsid w:val="00D741F8"/>
    <w:rsid w:val="00D85C44"/>
    <w:rsid w:val="00D866B4"/>
    <w:rsid w:val="00D96041"/>
    <w:rsid w:val="00DB1DE4"/>
    <w:rsid w:val="00DB79BE"/>
    <w:rsid w:val="00DC17E1"/>
    <w:rsid w:val="00DC2928"/>
    <w:rsid w:val="00DC73F7"/>
    <w:rsid w:val="00DD3996"/>
    <w:rsid w:val="00DD5F98"/>
    <w:rsid w:val="00DE2ED5"/>
    <w:rsid w:val="00DE6A03"/>
    <w:rsid w:val="00DF3E2E"/>
    <w:rsid w:val="00E07B3A"/>
    <w:rsid w:val="00E30CBC"/>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16B77"/>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2893"/>
    <w:rsid w:val="00FB7C0A"/>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E8E7-E7BC-40D1-B65F-59AAF21D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brendadial</cp:lastModifiedBy>
  <cp:revision>2</cp:revision>
  <cp:lastPrinted>2013-08-26T11:23:00Z</cp:lastPrinted>
  <dcterms:created xsi:type="dcterms:W3CDTF">2014-10-27T21:05:00Z</dcterms:created>
  <dcterms:modified xsi:type="dcterms:W3CDTF">2014-10-27T21:05:00Z</dcterms:modified>
</cp:coreProperties>
</file>