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4551C8" w:rsidP="008129A3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8129A3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4551C8" w:rsidP="008129A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129A3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4551C8" w:rsidP="008129A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129A3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4551C8" w:rsidP="008129A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129A3">
              <w:rPr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4551C8" w:rsidP="008129A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129A3">
              <w:rPr>
                <w:noProof/>
                <w:sz w:val="20"/>
              </w:rPr>
              <w:t>1,4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4551C8" w:rsidP="008129A3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129A3">
              <w:rPr>
                <w:noProof/>
                <w:sz w:val="20"/>
              </w:rPr>
              <w:t>August 15-19,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4551C8" w:rsidP="007B5E5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4551C8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="007B5E59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171DE" w:rsidRPr="000171DE" w:rsidRDefault="004551C8" w:rsidP="000171DE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171DE" w:rsidRPr="000171DE">
              <w:rPr>
                <w:noProof/>
                <w:sz w:val="20"/>
                <w:szCs w:val="20"/>
              </w:rPr>
              <w:t>GSE/GPS Standard(s):</w:t>
            </w:r>
          </w:p>
          <w:p w:rsidR="007B5E59" w:rsidRPr="005A0FF1" w:rsidRDefault="000171DE" w:rsidP="00017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71DE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 (e.g., where a story is set, how the action is ordered, how the characters are introduced and developed).</w:t>
            </w:r>
            <w:r w:rsidR="004551C8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171DE" w:rsidRPr="000171DE" w:rsidRDefault="004551C8" w:rsidP="000171DE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171DE" w:rsidRPr="000171DE">
              <w:rPr>
                <w:noProof/>
                <w:sz w:val="20"/>
                <w:szCs w:val="20"/>
              </w:rPr>
              <w:t>ELACC12RL1:  Cite strong and</w:t>
            </w:r>
          </w:p>
          <w:p w:rsidR="007B5E59" w:rsidRPr="005A0FF1" w:rsidRDefault="000171DE" w:rsidP="00017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71DE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  <w:r w:rsidR="004551C8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171DE" w:rsidRPr="000171DE" w:rsidRDefault="004551C8" w:rsidP="000171DE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171DE" w:rsidRPr="000171DE">
              <w:rPr>
                <w:noProof/>
                <w:sz w:val="20"/>
                <w:szCs w:val="20"/>
              </w:rPr>
              <w:t>ELACC12RL1:  Cite strong and</w:t>
            </w:r>
          </w:p>
          <w:p w:rsidR="007B5E59" w:rsidRPr="005A0FF1" w:rsidRDefault="000171DE" w:rsidP="00017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71DE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  <w:r w:rsidR="004551C8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4551C8" w:rsidP="00017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171DE" w:rsidRPr="000171DE">
              <w:rPr>
                <w:noProof/>
                <w:sz w:val="20"/>
                <w:szCs w:val="20"/>
              </w:rPr>
              <w:t>ELACC12W3:Write narratives to develop real or imagined experiences or events using effective technique, well-chosen details, and well-structured event sequences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4551C8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71DE" w:rsidRPr="000171DE" w:rsidRDefault="004551C8" w:rsidP="000171DE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171DE" w:rsidRPr="000171DE">
              <w:rPr>
                <w:noProof/>
                <w:sz w:val="20"/>
                <w:szCs w:val="20"/>
              </w:rPr>
              <w:t>What does the dragon represent in the Anglo-Saxon culture?</w:t>
            </w:r>
          </w:p>
          <w:p w:rsidR="003C1091" w:rsidRPr="005A0FF1" w:rsidRDefault="004551C8" w:rsidP="00017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4551C8" w:rsidP="00017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171DE" w:rsidRPr="000171DE">
              <w:rPr>
                <w:noProof/>
                <w:sz w:val="20"/>
                <w:szCs w:val="20"/>
              </w:rPr>
              <w:t>How does the literature of the Anglo-Saxons reflect the  social, political, and economic events of the time?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4551C8" w:rsidP="006222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2220F" w:rsidRPr="0062220F">
              <w:rPr>
                <w:noProof/>
                <w:sz w:val="20"/>
                <w:szCs w:val="20"/>
              </w:rPr>
              <w:t>What are the key components of the Anglo-Saxon Unit?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4551C8" w:rsidP="006222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2220F" w:rsidRPr="0062220F">
              <w:rPr>
                <w:noProof/>
                <w:sz w:val="20"/>
                <w:szCs w:val="20"/>
              </w:rPr>
              <w:t>Grendel represented the problems facing the Anglo-Saxon culture, so what is a problem or modern-day Grendel you have faced?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4551C8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70FC" w:rsidRPr="00DE70FC" w:rsidRDefault="004551C8" w:rsidP="00DE70FC">
            <w:pPr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E70FC" w:rsidRPr="00DE70FC">
              <w:rPr>
                <w:noProof/>
                <w:sz w:val="18"/>
                <w:szCs w:val="18"/>
              </w:rPr>
              <w:t>Complete Beowulf worksheets for review</w:t>
            </w:r>
          </w:p>
          <w:p w:rsidR="00EC1721" w:rsidRPr="00087266" w:rsidRDefault="004551C8" w:rsidP="00DE70F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70FC" w:rsidRPr="00DE70FC" w:rsidRDefault="004551C8" w:rsidP="00DE70FC">
            <w:pPr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E70FC" w:rsidRPr="00DE70FC">
              <w:rPr>
                <w:noProof/>
                <w:sz w:val="18"/>
                <w:szCs w:val="18"/>
              </w:rPr>
              <w:t>Begin review for Unit test</w:t>
            </w:r>
          </w:p>
          <w:p w:rsidR="00EC1721" w:rsidRPr="00087266" w:rsidRDefault="004551C8" w:rsidP="00DE70F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E70FC" w:rsidRPr="00DE70FC" w:rsidRDefault="004551C8" w:rsidP="00DE70F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E70FC" w:rsidRPr="00DE70FC">
              <w:rPr>
                <w:noProof/>
                <w:sz w:val="18"/>
                <w:szCs w:val="18"/>
              </w:rPr>
              <w:t>Review - Jeopardy on computer</w:t>
            </w:r>
          </w:p>
          <w:p w:rsidR="00EC1721" w:rsidRPr="00087266" w:rsidRDefault="00DE70FC" w:rsidP="00DE70F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DE70FC">
              <w:rPr>
                <w:noProof/>
                <w:sz w:val="18"/>
                <w:szCs w:val="18"/>
              </w:rPr>
              <w:t>Students will make sure they have materials needed for unit test</w:t>
            </w:r>
            <w:r w:rsidR="004551C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4551C8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4551C8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4551C8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4551C8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4551C8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51C8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551C8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4551C8" w:rsidRPr="006E7F46">
              <w:rPr>
                <w:rFonts w:asciiTheme="minorHAnsi" w:hAnsiTheme="minorHAnsi"/>
                <w:sz w:val="16"/>
                <w:szCs w:val="16"/>
              </w:rPr>
            </w:r>
            <w:r w:rsidR="004551C8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4551C8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4551C8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4551C8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4551C8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51C8" w:rsidP="00857E1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51C8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51C8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51C8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51C8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51C8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51C8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51C8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51C8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51C8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51C8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4551C8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41" w:rsidRDefault="00D26341" w:rsidP="0039321F">
      <w:pPr>
        <w:spacing w:after="0" w:line="240" w:lineRule="auto"/>
      </w:pPr>
      <w:r>
        <w:separator/>
      </w:r>
    </w:p>
  </w:endnote>
  <w:endnote w:type="continuationSeparator" w:id="0">
    <w:p w:rsidR="00D26341" w:rsidRDefault="00D2634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41" w:rsidRDefault="00D26341" w:rsidP="0039321F">
      <w:pPr>
        <w:spacing w:after="0" w:line="240" w:lineRule="auto"/>
      </w:pPr>
      <w:r>
        <w:separator/>
      </w:r>
    </w:p>
  </w:footnote>
  <w:footnote w:type="continuationSeparator" w:id="0">
    <w:p w:rsidR="00D26341" w:rsidRDefault="00D2634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321F"/>
    <w:rsid w:val="000171DE"/>
    <w:rsid w:val="00020FDC"/>
    <w:rsid w:val="00042F27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2C8F"/>
    <w:rsid w:val="00453281"/>
    <w:rsid w:val="004551C8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21BE9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220F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29A3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26341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E70FC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35E9-29A7-42AD-B97B-0CD70B01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Numerex</cp:lastModifiedBy>
  <cp:revision>2</cp:revision>
  <cp:lastPrinted>2013-08-26T11:23:00Z</cp:lastPrinted>
  <dcterms:created xsi:type="dcterms:W3CDTF">2016-08-15T03:06:00Z</dcterms:created>
  <dcterms:modified xsi:type="dcterms:W3CDTF">2016-08-15T03:06:00Z</dcterms:modified>
</cp:coreProperties>
</file>