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bookmarkStart w:id="0" w:name="_GoBack"/>
            <w:bookmarkEnd w:id="0"/>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2454F6" w:rsidP="00A83F92">
            <w:pPr>
              <w:spacing w:after="0" w:line="240" w:lineRule="auto"/>
            </w:pPr>
            <w:r w:rsidRPr="00E30CBC">
              <w:rPr>
                <w:sz w:val="20"/>
              </w:rPr>
              <w:fldChar w:fldCharType="begin">
                <w:ffData>
                  <w:name w:val="Text1"/>
                  <w:enabled/>
                  <w:calcOnExit w:val="0"/>
                  <w:textInput/>
                </w:ffData>
              </w:fldChar>
            </w:r>
            <w:bookmarkStart w:id="1" w:name="Text1"/>
            <w:r w:rsidR="007B5E59" w:rsidRPr="00E30CBC">
              <w:rPr>
                <w:sz w:val="20"/>
              </w:rPr>
              <w:instrText xml:space="preserve"> FORMTEXT </w:instrText>
            </w:r>
            <w:r w:rsidRPr="00E30CBC">
              <w:rPr>
                <w:sz w:val="20"/>
              </w:rPr>
            </w:r>
            <w:r w:rsidRPr="00E30CBC">
              <w:rPr>
                <w:sz w:val="20"/>
              </w:rPr>
              <w:fldChar w:fldCharType="separate"/>
            </w:r>
            <w:r w:rsidR="00A83F92">
              <w:rPr>
                <w:noProof/>
                <w:sz w:val="20"/>
              </w:rPr>
              <w:t>12</w:t>
            </w:r>
            <w:r w:rsidRPr="00E30CBC">
              <w:rPr>
                <w:sz w:val="20"/>
              </w:rPr>
              <w:fldChar w:fldCharType="end"/>
            </w:r>
            <w:bookmarkEnd w:id="1"/>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2454F6" w:rsidP="00A83F9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83F9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454F6" w:rsidP="00A83F9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83F9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2454F6" w:rsidP="00BE3F7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E3F79">
              <w:rPr>
                <w:sz w:val="20"/>
              </w:rPr>
              <w:t xml:space="preserve">Honors </w:t>
            </w:r>
            <w:r w:rsidR="00C66ED3">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2454F6" w:rsidP="00BE3F7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E3F79">
              <w:rPr>
                <w:sz w:val="20"/>
              </w:rPr>
              <w:t>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2454F6" w:rsidP="00C66ED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C66ED3">
              <w:rPr>
                <w:noProof/>
                <w:sz w:val="20"/>
              </w:rPr>
              <w:t>August 8-12, 2016</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2454F6" w:rsidP="00C66ED3">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66ED3" w:rsidRPr="00C66ED3">
              <w:rPr>
                <w:noProof/>
                <w:sz w:val="18"/>
              </w:rPr>
              <w:t>Unit Vocabulary: ELA Academic Vocabulary: analysis, annotate, argument, audience, cite, claim, connotation, correlation, delineate, denotation, diction, evaluate, genre, purpose, syntax, synthesis, text, textual evidence, theme, thesis, tone</w:t>
            </w:r>
            <w:r w:rsidR="00B737D1">
              <w:rPr>
                <w:noProof/>
                <w:sz w:val="18"/>
              </w:rPr>
              <w:t xml:space="preserve"> </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2454F6" w:rsidP="0038448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84489">
              <w:rPr>
                <w:noProof/>
                <w:sz w:val="18"/>
              </w:rPr>
              <w:t>writing, audio and visual presentation, web based review, group work, whole group, small groups, summaries</w:t>
            </w:r>
            <w:r w:rsidR="00BE3F79">
              <w:rPr>
                <w:noProof/>
                <w:sz w:val="18"/>
              </w:rPr>
              <w:t>, novel reading</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ELACC11-12SL1: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ELACC12SL2: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2454F6" w:rsidP="0076099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60997" w:rsidRPr="00760997">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2454F6" w:rsidP="003519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51916" w:rsidRPr="0035191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2454F6" w:rsidP="0038448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84489" w:rsidRPr="00384489">
              <w:rPr>
                <w:noProof/>
                <w:sz w:val="20"/>
                <w:szCs w:val="20"/>
              </w:rPr>
              <w:t>ELACC11-12SL5: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2454F6" w:rsidP="009E1EB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E1EB4">
              <w:rPr>
                <w:noProof/>
                <w:sz w:val="20"/>
                <w:szCs w:val="20"/>
              </w:rPr>
              <w:t>Who are the Anglo-Saxons?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2454F6" w:rsidP="005116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1602" w:rsidRPr="00511602">
              <w:rPr>
                <w:noProof/>
                <w:sz w:val="20"/>
                <w:szCs w:val="20"/>
              </w:rPr>
              <w:t>How has the English language evolved?</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2454F6" w:rsidP="0076099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60997" w:rsidRPr="00760997">
              <w:rPr>
                <w:noProof/>
                <w:sz w:val="20"/>
                <w:szCs w:val="20"/>
              </w:rPr>
              <w:t>Who was Beowulf and how is he an archetype of the Anglo-Saxon culture?</w:t>
            </w:r>
            <w:r w:rsidR="00760997">
              <w:rPr>
                <w:noProof/>
                <w:sz w:val="20"/>
                <w:szCs w:val="20"/>
              </w:rPr>
              <w:t xml:space="preserve">  What is the difference between formal/informal language, and when do you use each?</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2454F6" w:rsidP="0035191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51916" w:rsidRPr="00351916">
              <w:rPr>
                <w:noProof/>
                <w:sz w:val="20"/>
                <w:szCs w:val="20"/>
              </w:rPr>
              <w:t>What is an epic hero?</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2454F6" w:rsidP="0038448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84489">
              <w:rPr>
                <w:noProof/>
                <w:sz w:val="20"/>
                <w:szCs w:val="20"/>
              </w:rPr>
              <w:t>Who is Grendel, and what does he actually represent in the Anglo-Saxon culture?</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sz w:val="18"/>
                <w:szCs w:val="18"/>
              </w:rPr>
              <w:t>Former student will discuss life after high school and how to plan (1</w:t>
            </w:r>
            <w:r w:rsidR="009E1EB4" w:rsidRPr="009E1EB4">
              <w:rPr>
                <w:sz w:val="18"/>
                <w:szCs w:val="18"/>
                <w:vertAlign w:val="superscript"/>
              </w:rPr>
              <w:t>st</w:t>
            </w:r>
            <w:r w:rsidR="009E1EB4">
              <w:rPr>
                <w:sz w:val="18"/>
                <w:szCs w:val="18"/>
              </w:rPr>
              <w:t xml:space="preserve"> only)</w:t>
            </w:r>
          </w:p>
          <w:p w:rsidR="00EC1721" w:rsidRPr="00087266" w:rsidRDefault="009E1EB4" w:rsidP="009E1EB4">
            <w:pPr>
              <w:pStyle w:val="ListParagraph"/>
              <w:numPr>
                <w:ilvl w:val="0"/>
                <w:numId w:val="21"/>
              </w:numPr>
              <w:spacing w:after="0" w:line="240" w:lineRule="auto"/>
              <w:ind w:left="270" w:hanging="270"/>
              <w:rPr>
                <w:b/>
                <w:sz w:val="18"/>
                <w:szCs w:val="18"/>
              </w:rPr>
            </w:pPr>
            <w:r>
              <w:rPr>
                <w:sz w:val="18"/>
                <w:szCs w:val="18"/>
              </w:rPr>
              <w:t>Edit DGP</w:t>
            </w:r>
            <w:r w:rsidR="002454F6"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454F6" w:rsidP="0076099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60997">
              <w:rPr>
                <w:noProof/>
                <w:sz w:val="18"/>
                <w:szCs w:val="18"/>
              </w:rPr>
              <w:t>Edit Daily Grammar Practice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PowerPoint and discussion of informal/formal language</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Review ELA Vocabulary - take summative</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sz w:val="18"/>
                <w:szCs w:val="18"/>
              </w:rPr>
              <w:t>Edit DGP</w:t>
            </w:r>
            <w:r w:rsidR="00FB2A5C">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Student will set up for discussion and questions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2454F6" w:rsidP="005116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11602" w:rsidRPr="00511602">
              <w:rPr>
                <w:noProof/>
                <w:sz w:val="18"/>
                <w:szCs w:val="18"/>
              </w:rPr>
              <w:t>Listen to Old English recording and compare to modern</w:t>
            </w:r>
            <w:r w:rsidRPr="00087266">
              <w:rPr>
                <w:sz w:val="18"/>
                <w:szCs w:val="18"/>
              </w:rPr>
              <w:fldChar w:fldCharType="end"/>
            </w:r>
          </w:p>
        </w:tc>
        <w:tc>
          <w:tcPr>
            <w:tcW w:w="2948" w:type="dxa"/>
            <w:gridSpan w:val="5"/>
            <w:tcBorders>
              <w:top w:val="nil"/>
              <w:bottom w:val="nil"/>
            </w:tcBorders>
            <w:shd w:val="clear" w:color="auto" w:fill="auto"/>
            <w:vAlign w:val="center"/>
          </w:tcPr>
          <w:p w:rsidR="00351916" w:rsidRPr="0035191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Edit DGP</w:t>
            </w:r>
          </w:p>
          <w:p w:rsidR="00EC1721" w:rsidRPr="00087266" w:rsidRDefault="00351916" w:rsidP="00351916">
            <w:pPr>
              <w:pStyle w:val="ListParagraph"/>
              <w:numPr>
                <w:ilvl w:val="0"/>
                <w:numId w:val="22"/>
              </w:numPr>
              <w:spacing w:after="0" w:line="240" w:lineRule="auto"/>
              <w:ind w:left="353"/>
              <w:rPr>
                <w:b/>
                <w:sz w:val="18"/>
                <w:szCs w:val="18"/>
              </w:rPr>
            </w:pPr>
            <w:r>
              <w:rPr>
                <w:noProof/>
                <w:sz w:val="18"/>
                <w:szCs w:val="18"/>
              </w:rPr>
              <w:t>Complete handout informal/formal language</w:t>
            </w:r>
            <w:r w:rsidR="002454F6" w:rsidRPr="00087266">
              <w:rPr>
                <w:sz w:val="18"/>
                <w:szCs w:val="18"/>
              </w:rPr>
              <w:fldChar w:fldCharType="end"/>
            </w:r>
          </w:p>
        </w:tc>
        <w:tc>
          <w:tcPr>
            <w:tcW w:w="3056" w:type="dxa"/>
            <w:gridSpan w:val="6"/>
            <w:tcBorders>
              <w:top w:val="nil"/>
              <w:bottom w:val="nil"/>
            </w:tcBorders>
            <w:shd w:val="clear" w:color="auto" w:fill="auto"/>
            <w:vAlign w:val="center"/>
          </w:tcPr>
          <w:p w:rsidR="00FB2A5C" w:rsidRPr="00FB2A5C"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Define an epic-hero</w:t>
            </w:r>
          </w:p>
          <w:p w:rsidR="00EC1721" w:rsidRPr="00087266"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Finish student presentations of The Colors of my World if not completed yesterday</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Take diagnostic test over ELA academic vocabulary</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First period will go to lab to type essay in MLA format</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4</w:t>
            </w:r>
            <w:r w:rsidRPr="009E1EB4">
              <w:rPr>
                <w:noProof/>
                <w:sz w:val="18"/>
                <w:szCs w:val="18"/>
                <w:vertAlign w:val="superscript"/>
              </w:rPr>
              <w:t>th</w:t>
            </w:r>
            <w:r>
              <w:rPr>
                <w:noProof/>
                <w:sz w:val="18"/>
                <w:szCs w:val="18"/>
              </w:rPr>
              <w:t xml:space="preserve">   Work with a partner to locate answers for reading guide questions for Anglo-Saxon</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introduction to unit</w:t>
            </w:r>
          </w:p>
          <w:p w:rsidR="009E1EB4" w:rsidRPr="00760997" w:rsidRDefault="009E1EB4" w:rsidP="009E1EB4">
            <w:pPr>
              <w:pStyle w:val="ListParagraph"/>
              <w:numPr>
                <w:ilvl w:val="0"/>
                <w:numId w:val="21"/>
              </w:numPr>
              <w:spacing w:after="0" w:line="240" w:lineRule="auto"/>
              <w:ind w:left="270" w:hanging="270"/>
              <w:rPr>
                <w:b/>
                <w:sz w:val="18"/>
                <w:szCs w:val="18"/>
              </w:rPr>
            </w:pPr>
            <w:r>
              <w:rPr>
                <w:noProof/>
                <w:sz w:val="18"/>
                <w:szCs w:val="18"/>
              </w:rPr>
              <w:t>Discuss</w:t>
            </w:r>
          </w:p>
          <w:p w:rsidR="00760997" w:rsidRPr="009E1EB4" w:rsidRDefault="00760997" w:rsidP="009E1EB4">
            <w:pPr>
              <w:pStyle w:val="ListParagraph"/>
              <w:numPr>
                <w:ilvl w:val="0"/>
                <w:numId w:val="21"/>
              </w:numPr>
              <w:spacing w:after="0" w:line="240" w:lineRule="auto"/>
              <w:ind w:left="270" w:hanging="270"/>
              <w:rPr>
                <w:b/>
                <w:sz w:val="18"/>
                <w:szCs w:val="18"/>
              </w:rPr>
            </w:pPr>
            <w:r>
              <w:rPr>
                <w:noProof/>
                <w:sz w:val="18"/>
                <w:szCs w:val="18"/>
              </w:rPr>
              <w:t>Give out handout The Colors of My World</w:t>
            </w:r>
          </w:p>
          <w:p w:rsidR="00EC1721" w:rsidRPr="00087266"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760997" w:rsidRPr="00760997" w:rsidRDefault="002454F6" w:rsidP="0076099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60997" w:rsidRPr="00760997">
              <w:rPr>
                <w:noProof/>
                <w:sz w:val="18"/>
                <w:szCs w:val="18"/>
              </w:rPr>
              <w:t>In groups complete answers to handout for The Anglo-Saxons</w:t>
            </w:r>
          </w:p>
          <w:p w:rsidR="00760997" w:rsidRPr="00760997" w:rsidRDefault="00760997" w:rsidP="00760997">
            <w:pPr>
              <w:pStyle w:val="ListParagraph"/>
              <w:numPr>
                <w:ilvl w:val="0"/>
                <w:numId w:val="22"/>
              </w:numPr>
              <w:spacing w:after="0" w:line="240" w:lineRule="auto"/>
              <w:ind w:left="353"/>
              <w:rPr>
                <w:b/>
                <w:sz w:val="18"/>
                <w:szCs w:val="18"/>
              </w:rPr>
            </w:pPr>
            <w:r w:rsidRPr="00760997">
              <w:rPr>
                <w:noProof/>
                <w:sz w:val="18"/>
                <w:szCs w:val="18"/>
              </w:rPr>
              <w:t>Translate Old English</w:t>
            </w:r>
            <w:r>
              <w:rPr>
                <w:noProof/>
                <w:sz w:val="18"/>
                <w:szCs w:val="18"/>
              </w:rPr>
              <w:t xml:space="preserve"> to Modern English</w:t>
            </w:r>
          </w:p>
          <w:p w:rsidR="00760997" w:rsidRPr="00760997" w:rsidRDefault="00760997" w:rsidP="00760997">
            <w:pPr>
              <w:pStyle w:val="ListParagraph"/>
              <w:numPr>
                <w:ilvl w:val="0"/>
                <w:numId w:val="22"/>
              </w:numPr>
              <w:spacing w:after="0" w:line="240" w:lineRule="auto"/>
              <w:ind w:left="353"/>
              <w:rPr>
                <w:b/>
                <w:sz w:val="18"/>
                <w:szCs w:val="18"/>
              </w:rPr>
            </w:pPr>
            <w:r>
              <w:rPr>
                <w:noProof/>
                <w:sz w:val="18"/>
                <w:szCs w:val="18"/>
              </w:rPr>
              <w:t>Work with groups to produce summary of material on The Anglo-Saxons</w:t>
            </w:r>
          </w:p>
          <w:p w:rsidR="00760997" w:rsidRPr="00FB2A5C" w:rsidRDefault="00760997" w:rsidP="00760997">
            <w:pPr>
              <w:pStyle w:val="ListParagraph"/>
              <w:numPr>
                <w:ilvl w:val="0"/>
                <w:numId w:val="22"/>
              </w:numPr>
              <w:spacing w:after="0" w:line="240" w:lineRule="auto"/>
              <w:ind w:left="353"/>
              <w:rPr>
                <w:b/>
                <w:sz w:val="18"/>
                <w:szCs w:val="18"/>
              </w:rPr>
            </w:pPr>
            <w:r>
              <w:rPr>
                <w:noProof/>
                <w:sz w:val="18"/>
                <w:szCs w:val="18"/>
              </w:rPr>
              <w:t>Listen to Old English recording of Beowulf</w:t>
            </w:r>
          </w:p>
          <w:p w:rsidR="00FB2A5C" w:rsidRPr="00BE3F79" w:rsidRDefault="00FB2A5C" w:rsidP="00760997">
            <w:pPr>
              <w:pStyle w:val="ListParagraph"/>
              <w:numPr>
                <w:ilvl w:val="0"/>
                <w:numId w:val="22"/>
              </w:numPr>
              <w:spacing w:after="0" w:line="240" w:lineRule="auto"/>
              <w:ind w:left="353"/>
              <w:rPr>
                <w:b/>
                <w:sz w:val="18"/>
                <w:szCs w:val="18"/>
              </w:rPr>
            </w:pPr>
            <w:r>
              <w:rPr>
                <w:noProof/>
                <w:sz w:val="18"/>
                <w:szCs w:val="18"/>
              </w:rPr>
              <w:t>Use chromebooks to prepare summaries</w:t>
            </w:r>
          </w:p>
          <w:p w:rsidR="00BE3F79" w:rsidRPr="00760997" w:rsidRDefault="00BE3F79" w:rsidP="00760997">
            <w:pPr>
              <w:pStyle w:val="ListParagraph"/>
              <w:numPr>
                <w:ilvl w:val="0"/>
                <w:numId w:val="22"/>
              </w:numPr>
              <w:spacing w:after="0" w:line="240" w:lineRule="auto"/>
              <w:ind w:left="353"/>
              <w:rPr>
                <w:b/>
                <w:sz w:val="18"/>
                <w:szCs w:val="18"/>
              </w:rPr>
            </w:pPr>
            <w:r>
              <w:rPr>
                <w:noProof/>
                <w:sz w:val="18"/>
                <w:szCs w:val="18"/>
              </w:rPr>
              <w:t xml:space="preserve">Assign novel for outside and </w:t>
            </w:r>
            <w:r>
              <w:rPr>
                <w:noProof/>
                <w:sz w:val="18"/>
                <w:szCs w:val="18"/>
              </w:rPr>
              <w:lastRenderedPageBreak/>
              <w:t>in-class reading</w:t>
            </w:r>
          </w:p>
          <w:p w:rsidR="00EC1721" w:rsidRPr="00087266" w:rsidRDefault="002454F6" w:rsidP="00760997">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351916" w:rsidRPr="00351916" w:rsidRDefault="002454F6" w:rsidP="003519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sidRPr="00351916">
              <w:rPr>
                <w:noProof/>
                <w:sz w:val="18"/>
                <w:szCs w:val="18"/>
              </w:rPr>
              <w:t>Complete Anglo-Saxon worksheet in groups</w:t>
            </w:r>
          </w:p>
          <w:p w:rsidR="00351916" w:rsidRPr="00BE3F79" w:rsidRDefault="00351916" w:rsidP="00351916">
            <w:pPr>
              <w:pStyle w:val="ListParagraph"/>
              <w:numPr>
                <w:ilvl w:val="0"/>
                <w:numId w:val="22"/>
              </w:numPr>
              <w:spacing w:after="0" w:line="240" w:lineRule="auto"/>
              <w:ind w:left="353"/>
              <w:rPr>
                <w:b/>
                <w:sz w:val="18"/>
                <w:szCs w:val="18"/>
              </w:rPr>
            </w:pPr>
            <w:r w:rsidRPr="00351916">
              <w:rPr>
                <w:noProof/>
                <w:sz w:val="18"/>
                <w:szCs w:val="18"/>
              </w:rPr>
              <w:t>Begin presentations of The Color of My World</w:t>
            </w:r>
          </w:p>
          <w:p w:rsidR="00BE3F79" w:rsidRPr="00351916" w:rsidRDefault="00BE3F79" w:rsidP="00351916">
            <w:pPr>
              <w:pStyle w:val="ListParagraph"/>
              <w:numPr>
                <w:ilvl w:val="0"/>
                <w:numId w:val="22"/>
              </w:numPr>
              <w:spacing w:after="0" w:line="240" w:lineRule="auto"/>
              <w:ind w:left="353"/>
              <w:rPr>
                <w:b/>
                <w:sz w:val="18"/>
                <w:szCs w:val="18"/>
              </w:rPr>
            </w:pPr>
            <w:r>
              <w:rPr>
                <w:noProof/>
                <w:sz w:val="18"/>
                <w:szCs w:val="18"/>
              </w:rPr>
              <w:t>Read novel</w:t>
            </w:r>
          </w:p>
          <w:p w:rsidR="00EC1721" w:rsidRPr="0008726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FB2A5C" w:rsidRPr="00FB2A5C" w:rsidRDefault="002454F6" w:rsidP="00FB2A5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sidRPr="00FB2A5C">
              <w:rPr>
                <w:noProof/>
                <w:sz w:val="18"/>
                <w:szCs w:val="18"/>
              </w:rPr>
              <w:t>Finish presentations of The Color of My World</w:t>
            </w:r>
          </w:p>
          <w:p w:rsidR="00FB2A5C" w:rsidRPr="00FB2A5C" w:rsidRDefault="00FB2A5C" w:rsidP="00FB2A5C">
            <w:pPr>
              <w:pStyle w:val="ListParagraph"/>
              <w:numPr>
                <w:ilvl w:val="0"/>
                <w:numId w:val="22"/>
              </w:numPr>
              <w:spacing w:after="0" w:line="240" w:lineRule="auto"/>
              <w:ind w:left="353"/>
              <w:rPr>
                <w:b/>
                <w:sz w:val="18"/>
                <w:szCs w:val="18"/>
              </w:rPr>
            </w:pPr>
            <w:r w:rsidRPr="00FB2A5C">
              <w:rPr>
                <w:noProof/>
                <w:sz w:val="18"/>
                <w:szCs w:val="18"/>
              </w:rPr>
              <w:t>Begin reading Beowulf</w:t>
            </w:r>
          </w:p>
          <w:p w:rsidR="00EC1721" w:rsidRPr="00087266" w:rsidRDefault="00FB2A5C" w:rsidP="00FB2A5C">
            <w:pPr>
              <w:pStyle w:val="ListParagraph"/>
              <w:numPr>
                <w:ilvl w:val="0"/>
                <w:numId w:val="22"/>
              </w:numPr>
              <w:spacing w:after="0" w:line="240" w:lineRule="auto"/>
              <w:ind w:left="353"/>
              <w:rPr>
                <w:b/>
                <w:sz w:val="18"/>
                <w:szCs w:val="18"/>
              </w:rPr>
            </w:pPr>
            <w:r>
              <w:rPr>
                <w:noProof/>
                <w:sz w:val="18"/>
                <w:szCs w:val="18"/>
              </w:rPr>
              <w:t>2</w:t>
            </w:r>
            <w:r w:rsidRPr="00FB2A5C">
              <w:rPr>
                <w:noProof/>
                <w:sz w:val="18"/>
                <w:szCs w:val="18"/>
                <w:vertAlign w:val="superscript"/>
              </w:rPr>
              <w:t>nd</w:t>
            </w:r>
            <w:r>
              <w:rPr>
                <w:noProof/>
                <w:sz w:val="18"/>
                <w:szCs w:val="18"/>
              </w:rPr>
              <w:t xml:space="preserve"> half of class - go to library to have presentation about sites, research options, and helps available</w:t>
            </w:r>
            <w:r w:rsidR="002454F6" w:rsidRPr="00087266">
              <w:rPr>
                <w:sz w:val="18"/>
                <w:szCs w:val="18"/>
              </w:rPr>
              <w:fldChar w:fldCharType="end"/>
            </w:r>
          </w:p>
        </w:tc>
        <w:tc>
          <w:tcPr>
            <w:tcW w:w="2902" w:type="dxa"/>
            <w:gridSpan w:val="4"/>
            <w:tcBorders>
              <w:top w:val="nil"/>
              <w:bottom w:val="nil"/>
            </w:tcBorders>
            <w:shd w:val="clear" w:color="auto" w:fill="auto"/>
            <w:vAlign w:val="center"/>
          </w:tcPr>
          <w:p w:rsidR="00384489" w:rsidRPr="00384489"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Continue reading Beowulf</w:t>
            </w:r>
          </w:p>
          <w:p w:rsidR="00384489" w:rsidRPr="00384489" w:rsidRDefault="00384489" w:rsidP="00384489">
            <w:pPr>
              <w:pStyle w:val="ListParagraph"/>
              <w:numPr>
                <w:ilvl w:val="0"/>
                <w:numId w:val="22"/>
              </w:numPr>
              <w:spacing w:after="0" w:line="240" w:lineRule="auto"/>
              <w:ind w:left="353"/>
              <w:rPr>
                <w:b/>
                <w:sz w:val="18"/>
                <w:szCs w:val="18"/>
              </w:rPr>
            </w:pPr>
            <w:r>
              <w:rPr>
                <w:noProof/>
                <w:sz w:val="18"/>
                <w:szCs w:val="18"/>
              </w:rPr>
              <w:t>Discuss</w:t>
            </w:r>
          </w:p>
          <w:p w:rsidR="00BE3F79" w:rsidRPr="00BE3F79" w:rsidRDefault="00384489" w:rsidP="00384489">
            <w:pPr>
              <w:pStyle w:val="ListParagraph"/>
              <w:numPr>
                <w:ilvl w:val="0"/>
                <w:numId w:val="22"/>
              </w:numPr>
              <w:spacing w:after="0" w:line="240" w:lineRule="auto"/>
              <w:ind w:left="353"/>
              <w:rPr>
                <w:b/>
                <w:sz w:val="18"/>
                <w:szCs w:val="18"/>
              </w:rPr>
            </w:pPr>
            <w:r>
              <w:rPr>
                <w:noProof/>
                <w:sz w:val="18"/>
                <w:szCs w:val="18"/>
              </w:rPr>
              <w:t>What in the culture of the Anglo-Saxons did Grendel represent?</w:t>
            </w:r>
          </w:p>
          <w:p w:rsidR="00EC1721" w:rsidRPr="00087266" w:rsidRDefault="00BE3F79" w:rsidP="00384489">
            <w:pPr>
              <w:pStyle w:val="ListParagraph"/>
              <w:numPr>
                <w:ilvl w:val="0"/>
                <w:numId w:val="22"/>
              </w:numPr>
              <w:spacing w:after="0" w:line="240" w:lineRule="auto"/>
              <w:ind w:left="353"/>
              <w:rPr>
                <w:b/>
                <w:sz w:val="18"/>
                <w:szCs w:val="18"/>
              </w:rPr>
            </w:pPr>
            <w:r>
              <w:rPr>
                <w:noProof/>
                <w:sz w:val="18"/>
                <w:szCs w:val="18"/>
              </w:rPr>
              <w:t>Read novel and work on reading guide</w:t>
            </w:r>
            <w:r w:rsidR="002454F6"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9E1EB4" w:rsidRPr="009E1EB4" w:rsidRDefault="002454F6" w:rsidP="009E1EB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E1EB4">
              <w:rPr>
                <w:noProof/>
                <w:sz w:val="18"/>
                <w:szCs w:val="18"/>
              </w:rPr>
              <w:t>Diagnostice vocabulary quiz</w:t>
            </w:r>
          </w:p>
          <w:p w:rsidR="009E1EB4" w:rsidRPr="009E1EB4" w:rsidRDefault="009E1EB4" w:rsidP="009E1EB4">
            <w:pPr>
              <w:pStyle w:val="ListParagraph"/>
              <w:numPr>
                <w:ilvl w:val="0"/>
                <w:numId w:val="21"/>
              </w:numPr>
              <w:spacing w:after="0" w:line="240" w:lineRule="auto"/>
              <w:ind w:left="270" w:hanging="270"/>
              <w:rPr>
                <w:b/>
                <w:sz w:val="18"/>
                <w:szCs w:val="18"/>
              </w:rPr>
            </w:pPr>
            <w:r>
              <w:rPr>
                <w:noProof/>
                <w:sz w:val="18"/>
                <w:szCs w:val="18"/>
              </w:rPr>
              <w:t>discussion</w:t>
            </w:r>
          </w:p>
          <w:p w:rsidR="00EC1721" w:rsidRPr="00087266" w:rsidRDefault="009E1EB4" w:rsidP="009E1EB4">
            <w:pPr>
              <w:pStyle w:val="ListParagraph"/>
              <w:numPr>
                <w:ilvl w:val="0"/>
                <w:numId w:val="21"/>
              </w:numPr>
              <w:spacing w:after="0" w:line="240" w:lineRule="auto"/>
              <w:ind w:left="270" w:hanging="270"/>
              <w:rPr>
                <w:b/>
                <w:sz w:val="18"/>
                <w:szCs w:val="18"/>
              </w:rPr>
            </w:pPr>
            <w:r>
              <w:rPr>
                <w:noProof/>
                <w:sz w:val="18"/>
                <w:szCs w:val="18"/>
              </w:rPr>
              <w:t>Anglo-Saxon reading guide</w:t>
            </w:r>
            <w:r w:rsidR="002454F6" w:rsidRPr="00087266">
              <w:rPr>
                <w:sz w:val="18"/>
                <w:szCs w:val="18"/>
              </w:rPr>
              <w:fldChar w:fldCharType="end"/>
            </w:r>
          </w:p>
        </w:tc>
        <w:tc>
          <w:tcPr>
            <w:tcW w:w="2845" w:type="dxa"/>
            <w:gridSpan w:val="7"/>
            <w:tcBorders>
              <w:top w:val="nil"/>
            </w:tcBorders>
            <w:shd w:val="clear" w:color="auto" w:fill="auto"/>
          </w:tcPr>
          <w:p w:rsidR="00760997" w:rsidRPr="00760997" w:rsidRDefault="002454F6" w:rsidP="0076099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E3F79">
              <w:rPr>
                <w:sz w:val="18"/>
                <w:szCs w:val="18"/>
              </w:rPr>
              <w:t>novel</w:t>
            </w:r>
          </w:p>
          <w:p w:rsidR="00760997" w:rsidRPr="00760997" w:rsidRDefault="00760997" w:rsidP="00760997">
            <w:pPr>
              <w:pStyle w:val="ListParagraph"/>
              <w:numPr>
                <w:ilvl w:val="0"/>
                <w:numId w:val="22"/>
              </w:numPr>
              <w:spacing w:after="0" w:line="240" w:lineRule="auto"/>
              <w:ind w:left="353"/>
              <w:rPr>
                <w:noProof/>
                <w:sz w:val="18"/>
                <w:szCs w:val="18"/>
              </w:rPr>
            </w:pPr>
            <w:r w:rsidRPr="00760997">
              <w:rPr>
                <w:noProof/>
                <w:sz w:val="18"/>
                <w:szCs w:val="18"/>
              </w:rPr>
              <w:t>•Anglo-Saxon handout</w:t>
            </w:r>
          </w:p>
          <w:p w:rsidR="00760997" w:rsidRPr="00760997" w:rsidRDefault="00760997" w:rsidP="00760997">
            <w:pPr>
              <w:pStyle w:val="ListParagraph"/>
              <w:numPr>
                <w:ilvl w:val="0"/>
                <w:numId w:val="22"/>
              </w:numPr>
              <w:spacing w:after="0" w:line="240" w:lineRule="auto"/>
              <w:ind w:left="353"/>
              <w:rPr>
                <w:noProof/>
                <w:sz w:val="18"/>
                <w:szCs w:val="18"/>
              </w:rPr>
            </w:pPr>
            <w:r w:rsidRPr="00760997">
              <w:rPr>
                <w:noProof/>
                <w:sz w:val="18"/>
                <w:szCs w:val="18"/>
              </w:rPr>
              <w:t>•overhead Anglo-Saxon recording</w:t>
            </w:r>
          </w:p>
          <w:p w:rsidR="00FB2A5C" w:rsidRPr="00FB2A5C" w:rsidRDefault="00760997" w:rsidP="00760997">
            <w:pPr>
              <w:pStyle w:val="ListParagraph"/>
              <w:numPr>
                <w:ilvl w:val="0"/>
                <w:numId w:val="22"/>
              </w:numPr>
              <w:spacing w:after="0" w:line="240" w:lineRule="auto"/>
              <w:ind w:left="353"/>
              <w:rPr>
                <w:b/>
                <w:sz w:val="18"/>
                <w:szCs w:val="18"/>
              </w:rPr>
            </w:pPr>
            <w:r w:rsidRPr="00760997">
              <w:rPr>
                <w:noProof/>
                <w:sz w:val="18"/>
                <w:szCs w:val="18"/>
              </w:rPr>
              <w:t>•</w:t>
            </w:r>
            <w:r>
              <w:rPr>
                <w:noProof/>
                <w:sz w:val="18"/>
                <w:szCs w:val="18"/>
              </w:rPr>
              <w:t>Copy of DGP</w:t>
            </w:r>
          </w:p>
          <w:p w:rsidR="00EC1721" w:rsidRPr="00087266" w:rsidRDefault="00FB2A5C" w:rsidP="00760997">
            <w:pPr>
              <w:pStyle w:val="ListParagraph"/>
              <w:numPr>
                <w:ilvl w:val="0"/>
                <w:numId w:val="22"/>
              </w:numPr>
              <w:spacing w:after="0" w:line="240" w:lineRule="auto"/>
              <w:ind w:left="353"/>
              <w:rPr>
                <w:b/>
                <w:sz w:val="18"/>
                <w:szCs w:val="18"/>
              </w:rPr>
            </w:pPr>
            <w:r>
              <w:rPr>
                <w:noProof/>
                <w:sz w:val="18"/>
                <w:szCs w:val="18"/>
              </w:rPr>
              <w:t>chromebooks</w:t>
            </w:r>
            <w:r w:rsidR="00760997" w:rsidRPr="00760997">
              <w:rPr>
                <w:noProof/>
                <w:sz w:val="18"/>
                <w:szCs w:val="18"/>
              </w:rPr>
              <w:t xml:space="preserve"> </w:t>
            </w:r>
            <w:r w:rsidR="002454F6" w:rsidRPr="00087266">
              <w:rPr>
                <w:sz w:val="18"/>
                <w:szCs w:val="18"/>
              </w:rPr>
              <w:fldChar w:fldCharType="end"/>
            </w:r>
          </w:p>
        </w:tc>
        <w:tc>
          <w:tcPr>
            <w:tcW w:w="2948" w:type="dxa"/>
            <w:gridSpan w:val="5"/>
            <w:tcBorders>
              <w:top w:val="nil"/>
            </w:tcBorders>
            <w:shd w:val="clear" w:color="auto" w:fill="auto"/>
          </w:tcPr>
          <w:p w:rsidR="00351916" w:rsidRPr="00351916" w:rsidRDefault="002454F6" w:rsidP="0035191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51916">
              <w:rPr>
                <w:noProof/>
                <w:sz w:val="18"/>
                <w:szCs w:val="18"/>
              </w:rPr>
              <w:t>DGP handout</w:t>
            </w:r>
          </w:p>
          <w:p w:rsidR="00351916" w:rsidRPr="00351916" w:rsidRDefault="00351916" w:rsidP="00351916">
            <w:pPr>
              <w:pStyle w:val="ListParagraph"/>
              <w:numPr>
                <w:ilvl w:val="0"/>
                <w:numId w:val="22"/>
              </w:numPr>
              <w:spacing w:after="0" w:line="240" w:lineRule="auto"/>
              <w:ind w:left="353"/>
              <w:rPr>
                <w:b/>
                <w:sz w:val="18"/>
                <w:szCs w:val="18"/>
              </w:rPr>
            </w:pPr>
            <w:r>
              <w:rPr>
                <w:sz w:val="18"/>
                <w:szCs w:val="18"/>
              </w:rPr>
              <w:t>Informal/Formal language PowerPoint</w:t>
            </w:r>
          </w:p>
          <w:p w:rsidR="00351916" w:rsidRPr="00351916" w:rsidRDefault="00351916" w:rsidP="00351916">
            <w:pPr>
              <w:pStyle w:val="ListParagraph"/>
              <w:numPr>
                <w:ilvl w:val="0"/>
                <w:numId w:val="22"/>
              </w:numPr>
              <w:spacing w:after="0" w:line="240" w:lineRule="auto"/>
              <w:ind w:left="353"/>
              <w:rPr>
                <w:b/>
                <w:sz w:val="18"/>
                <w:szCs w:val="18"/>
              </w:rPr>
            </w:pPr>
            <w:r>
              <w:rPr>
                <w:sz w:val="18"/>
                <w:szCs w:val="18"/>
              </w:rPr>
              <w:t>Handout on language</w:t>
            </w:r>
          </w:p>
          <w:p w:rsidR="00EC1721" w:rsidRPr="00087266" w:rsidRDefault="00351916" w:rsidP="00351916">
            <w:pPr>
              <w:pStyle w:val="ListParagraph"/>
              <w:numPr>
                <w:ilvl w:val="0"/>
                <w:numId w:val="22"/>
              </w:numPr>
              <w:spacing w:after="0" w:line="240" w:lineRule="auto"/>
              <w:ind w:left="353"/>
              <w:rPr>
                <w:b/>
                <w:sz w:val="18"/>
                <w:szCs w:val="18"/>
              </w:rPr>
            </w:pPr>
            <w:r>
              <w:rPr>
                <w:sz w:val="18"/>
                <w:szCs w:val="18"/>
              </w:rPr>
              <w:t>student presentations</w:t>
            </w:r>
            <w:r w:rsidR="002454F6" w:rsidRPr="00087266">
              <w:rPr>
                <w:sz w:val="18"/>
                <w:szCs w:val="18"/>
              </w:rPr>
              <w:fldChar w:fldCharType="end"/>
            </w:r>
          </w:p>
        </w:tc>
        <w:tc>
          <w:tcPr>
            <w:tcW w:w="3056" w:type="dxa"/>
            <w:gridSpan w:val="6"/>
            <w:tcBorders>
              <w:top w:val="nil"/>
            </w:tcBorders>
            <w:shd w:val="clear" w:color="auto" w:fill="auto"/>
          </w:tcPr>
          <w:p w:rsidR="00FB2A5C" w:rsidRPr="00FB2A5C" w:rsidRDefault="002454F6" w:rsidP="00FB2A5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B2A5C">
              <w:rPr>
                <w:noProof/>
                <w:sz w:val="18"/>
                <w:szCs w:val="18"/>
              </w:rPr>
              <w:t>ELA quiz</w:t>
            </w:r>
          </w:p>
          <w:p w:rsidR="00FB2A5C" w:rsidRPr="00FB2A5C" w:rsidRDefault="00FB2A5C" w:rsidP="00FB2A5C">
            <w:pPr>
              <w:pStyle w:val="ListParagraph"/>
              <w:numPr>
                <w:ilvl w:val="0"/>
                <w:numId w:val="22"/>
              </w:numPr>
              <w:spacing w:after="0" w:line="240" w:lineRule="auto"/>
              <w:ind w:left="353"/>
              <w:rPr>
                <w:b/>
                <w:sz w:val="18"/>
                <w:szCs w:val="18"/>
              </w:rPr>
            </w:pPr>
            <w:r>
              <w:rPr>
                <w:noProof/>
                <w:sz w:val="18"/>
                <w:szCs w:val="18"/>
              </w:rPr>
              <w:t>handout on epic-hero</w:t>
            </w:r>
          </w:p>
          <w:p w:rsidR="00EC1721" w:rsidRPr="00087266" w:rsidRDefault="00FB2A5C" w:rsidP="00FB2A5C">
            <w:pPr>
              <w:pStyle w:val="ListParagraph"/>
              <w:numPr>
                <w:ilvl w:val="0"/>
                <w:numId w:val="22"/>
              </w:numPr>
              <w:spacing w:after="0" w:line="240" w:lineRule="auto"/>
              <w:ind w:left="353"/>
              <w:rPr>
                <w:b/>
                <w:sz w:val="18"/>
                <w:szCs w:val="18"/>
              </w:rPr>
            </w:pPr>
            <w:r>
              <w:rPr>
                <w:noProof/>
                <w:sz w:val="18"/>
                <w:szCs w:val="18"/>
              </w:rPr>
              <w:t>media center presentation</w:t>
            </w:r>
            <w:r w:rsidR="002454F6" w:rsidRPr="00087266">
              <w:rPr>
                <w:sz w:val="18"/>
                <w:szCs w:val="18"/>
              </w:rPr>
              <w:fldChar w:fldCharType="end"/>
            </w:r>
          </w:p>
        </w:tc>
        <w:tc>
          <w:tcPr>
            <w:tcW w:w="2902" w:type="dxa"/>
            <w:gridSpan w:val="4"/>
            <w:tcBorders>
              <w:top w:val="nil"/>
            </w:tcBorders>
            <w:shd w:val="clear" w:color="auto" w:fill="auto"/>
          </w:tcPr>
          <w:p w:rsidR="00384489" w:rsidRPr="00384489" w:rsidRDefault="002454F6" w:rsidP="003844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84489">
              <w:rPr>
                <w:noProof/>
                <w:sz w:val="18"/>
                <w:szCs w:val="18"/>
              </w:rPr>
              <w:t>textbook</w:t>
            </w:r>
          </w:p>
          <w:p w:rsidR="00384489" w:rsidRPr="00384489" w:rsidRDefault="00384489" w:rsidP="00384489">
            <w:pPr>
              <w:pStyle w:val="ListParagraph"/>
              <w:numPr>
                <w:ilvl w:val="0"/>
                <w:numId w:val="22"/>
              </w:numPr>
              <w:spacing w:after="0" w:line="240" w:lineRule="auto"/>
              <w:ind w:left="353"/>
              <w:rPr>
                <w:b/>
                <w:sz w:val="18"/>
                <w:szCs w:val="18"/>
              </w:rPr>
            </w:pPr>
            <w:r>
              <w:rPr>
                <w:sz w:val="18"/>
                <w:szCs w:val="18"/>
              </w:rPr>
              <w:t>DGP</w:t>
            </w:r>
          </w:p>
          <w:p w:rsidR="00BE3F79" w:rsidRPr="00BE3F79" w:rsidRDefault="00384489" w:rsidP="00BE3F79">
            <w:pPr>
              <w:pStyle w:val="ListParagraph"/>
              <w:numPr>
                <w:ilvl w:val="0"/>
                <w:numId w:val="22"/>
              </w:numPr>
              <w:spacing w:after="0" w:line="240" w:lineRule="auto"/>
              <w:ind w:left="353"/>
              <w:rPr>
                <w:b/>
                <w:sz w:val="18"/>
                <w:szCs w:val="18"/>
              </w:rPr>
            </w:pPr>
            <w:r>
              <w:rPr>
                <w:sz w:val="18"/>
                <w:szCs w:val="18"/>
              </w:rPr>
              <w:t>Student presentations</w:t>
            </w:r>
          </w:p>
          <w:p w:rsidR="00EC1721" w:rsidRPr="00087266" w:rsidRDefault="00BE3F79" w:rsidP="00BE3F79">
            <w:pPr>
              <w:pStyle w:val="ListParagraph"/>
              <w:numPr>
                <w:ilvl w:val="0"/>
                <w:numId w:val="22"/>
              </w:numPr>
              <w:spacing w:after="0" w:line="240" w:lineRule="auto"/>
              <w:ind w:left="353"/>
              <w:rPr>
                <w:b/>
                <w:sz w:val="18"/>
                <w:szCs w:val="18"/>
              </w:rPr>
            </w:pPr>
            <w:r>
              <w:rPr>
                <w:sz w:val="18"/>
                <w:szCs w:val="18"/>
              </w:rPr>
              <w:t>novel</w:t>
            </w:r>
            <w:r w:rsidR="002454F6"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9E1EB4" w:rsidRPr="00511602" w:rsidRDefault="002454F6" w:rsidP="009E1EB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11602">
              <w:rPr>
                <w:sz w:val="16"/>
                <w:szCs w:val="16"/>
              </w:rPr>
              <w:t xml:space="preserve">Product:  </w:t>
            </w:r>
            <w:r w:rsidR="009E1EB4">
              <w:rPr>
                <w:noProof/>
                <w:sz w:val="16"/>
                <w:szCs w:val="16"/>
              </w:rPr>
              <w:t xml:space="preserve"> MLA </w:t>
            </w:r>
            <w:r w:rsidR="00511602">
              <w:rPr>
                <w:noProof/>
                <w:sz w:val="16"/>
                <w:szCs w:val="16"/>
              </w:rPr>
              <w:t>essay</w:t>
            </w:r>
          </w:p>
          <w:p w:rsidR="00511602" w:rsidRPr="009E1EB4" w:rsidRDefault="00511602" w:rsidP="009E1EB4">
            <w:pPr>
              <w:pStyle w:val="ListParagraph"/>
              <w:numPr>
                <w:ilvl w:val="0"/>
                <w:numId w:val="21"/>
              </w:numPr>
              <w:spacing w:after="0" w:line="240" w:lineRule="auto"/>
              <w:ind w:left="270" w:hanging="270"/>
              <w:rPr>
                <w:b/>
                <w:sz w:val="16"/>
                <w:szCs w:val="16"/>
              </w:rPr>
            </w:pPr>
            <w:r>
              <w:rPr>
                <w:noProof/>
                <w:sz w:val="16"/>
                <w:szCs w:val="16"/>
              </w:rPr>
              <w:t>Discussion life after high school</w:t>
            </w:r>
          </w:p>
          <w:p w:rsidR="00EC1721" w:rsidRPr="006E7F46" w:rsidRDefault="002454F6" w:rsidP="009E1EB4">
            <w:pPr>
              <w:pStyle w:val="ListParagraph"/>
              <w:numPr>
                <w:ilvl w:val="0"/>
                <w:numId w:val="21"/>
              </w:numPr>
              <w:spacing w:after="0" w:line="240" w:lineRule="auto"/>
              <w:ind w:left="270" w:hanging="270"/>
              <w:rPr>
                <w:b/>
                <w:sz w:val="16"/>
                <w:szCs w:val="16"/>
              </w:rPr>
            </w:pP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454F6" w:rsidP="0076099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60997" w:rsidRPr="00760997">
              <w:rPr>
                <w:noProof/>
                <w:sz w:val="16"/>
                <w:szCs w:val="16"/>
              </w:rPr>
              <w:t xml:space="preserve">Content:visual and auditory view of material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454F6" w:rsidP="003519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51916" w:rsidRPr="00351916">
              <w:rPr>
                <w:noProof/>
                <w:sz w:val="16"/>
                <w:szCs w:val="16"/>
              </w:rPr>
              <w:t>Product:  Present The Colors of My World</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454F6" w:rsidP="00FB2A5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A5C">
              <w:rPr>
                <w:noProof/>
                <w:sz w:val="16"/>
                <w:szCs w:val="16"/>
              </w:rPr>
              <w:t>Content: demonstration of available resources in media center</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454F6" w:rsidP="003844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4489">
              <w:rPr>
                <w:noProof/>
                <w:sz w:val="16"/>
                <w:szCs w:val="16"/>
              </w:rPr>
              <w:t>Product:  student presentations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2454F6" w:rsidP="0051160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11602">
              <w:rPr>
                <w:noProof/>
                <w:sz w:val="16"/>
                <w:szCs w:val="16"/>
              </w:rPr>
              <w:t>partners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2454F6" w:rsidP="0076099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60997" w:rsidRPr="00760997">
              <w:rPr>
                <w:noProof/>
                <w:sz w:val="16"/>
                <w:szCs w:val="16"/>
              </w:rPr>
              <w:t>mixed ability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2454F6" w:rsidP="003519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51916">
              <w:rPr>
                <w:noProof/>
                <w:sz w:val="16"/>
                <w:szCs w:val="16"/>
              </w:rPr>
              <w:t>mixed ability</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2454F6" w:rsidP="00FB2A5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B2A5C">
              <w:rPr>
                <w:noProof/>
                <w:sz w:val="16"/>
                <w:szCs w:val="16"/>
              </w:rPr>
              <w:t>individual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2454F6" w:rsidP="003844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84489">
              <w:rPr>
                <w:noProof/>
                <w:sz w:val="16"/>
                <w:szCs w:val="16"/>
              </w:rPr>
              <w:t>Partner for PALS</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2454F6"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2454F6"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511602">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2454F6"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2454F6" w:rsidRPr="006E7F46">
              <w:rPr>
                <w:rFonts w:asciiTheme="minorHAnsi" w:hAnsiTheme="minorHAnsi"/>
                <w:sz w:val="16"/>
                <w:szCs w:val="16"/>
              </w:rPr>
            </w:r>
            <w:r w:rsidR="002454F6" w:rsidRPr="006E7F46">
              <w:rPr>
                <w:rFonts w:asciiTheme="minorHAnsi" w:hAnsiTheme="minorHAnsi"/>
                <w:sz w:val="16"/>
                <w:szCs w:val="16"/>
              </w:rPr>
              <w:fldChar w:fldCharType="separate"/>
            </w:r>
            <w:r w:rsidR="00511602">
              <w:rPr>
                <w:rFonts w:asciiTheme="minorHAnsi" w:hAnsiTheme="minorHAnsi"/>
                <w:sz w:val="16"/>
                <w:szCs w:val="16"/>
              </w:rPr>
              <w:t>Vocabulary</w:t>
            </w:r>
            <w:r w:rsidR="002454F6"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2454F6"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2454F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2454F6"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2454F6"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2454F6"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2454F6"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2454F6"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454F6" w:rsidP="00511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11602">
              <w:rPr>
                <w:rFonts w:asciiTheme="minorHAnsi" w:hAnsiTheme="minorHAnsi"/>
                <w:sz w:val="16"/>
                <w:szCs w:val="16"/>
              </w:rPr>
              <w:t>work on reading guide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454F6" w:rsidP="0076099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60997">
              <w:rPr>
                <w:rFonts w:asciiTheme="minorHAnsi" w:hAnsiTheme="minorHAnsi"/>
                <w:noProof/>
                <w:sz w:val="16"/>
                <w:szCs w:val="16"/>
              </w:rPr>
              <w:t>group summaries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2454F6" w:rsidP="003519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51916">
              <w:rPr>
                <w:rFonts w:asciiTheme="minorHAnsi" w:hAnsiTheme="minorHAnsi"/>
                <w:noProof/>
                <w:sz w:val="16"/>
                <w:szCs w:val="16"/>
              </w:rPr>
              <w:t>language handout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2454F6"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2454F6"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2454F6"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2454F6"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2454F6" w:rsidP="003519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51916">
              <w:rPr>
                <w:rFonts w:asciiTheme="minorHAnsi" w:hAnsiTheme="minorHAnsi"/>
                <w:noProof/>
                <w:sz w:val="16"/>
                <w:szCs w:val="16"/>
              </w:rPr>
              <w:t>The Colors of My World</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FB2A5C" w:rsidRDefault="002454F6" w:rsidP="00FB2A5C">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2A5C">
              <w:rPr>
                <w:rFonts w:asciiTheme="minorHAnsi" w:hAnsiTheme="minorHAnsi"/>
                <w:noProof/>
                <w:sz w:val="16"/>
                <w:szCs w:val="16"/>
              </w:rPr>
              <w:t>ELA vocabulary</w:t>
            </w:r>
          </w:p>
          <w:p w:rsidR="001F23A5" w:rsidRPr="006E7F46" w:rsidRDefault="00FB2A5C" w:rsidP="00FB2A5C">
            <w:pPr>
              <w:spacing w:after="0" w:line="240" w:lineRule="auto"/>
              <w:ind w:left="-108"/>
              <w:rPr>
                <w:rFonts w:ascii="Bell MT" w:hAnsi="Bell MT"/>
                <w:b/>
                <w:i/>
                <w:sz w:val="16"/>
                <w:szCs w:val="16"/>
              </w:rPr>
            </w:pPr>
            <w:r>
              <w:rPr>
                <w:rFonts w:asciiTheme="minorHAnsi" w:hAnsiTheme="minorHAnsi"/>
                <w:noProof/>
                <w:sz w:val="16"/>
                <w:szCs w:val="16"/>
              </w:rPr>
              <w:t>individual presentation</w:t>
            </w:r>
            <w:r w:rsidR="002454F6"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2454F6" w:rsidP="0055276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2762">
              <w:rPr>
                <w:rFonts w:asciiTheme="minorHAnsi" w:hAnsiTheme="minorHAnsi"/>
                <w:noProof/>
                <w:sz w:val="16"/>
                <w:szCs w:val="16"/>
              </w:rPr>
              <w:t>Presentation of The Colors of My World</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2454F6"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2454F6"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2454F6"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2454F6"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2454F6"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2454F6" w:rsidP="0035191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1916">
              <w:rPr>
                <w:rFonts w:asciiTheme="minorHAnsi" w:hAnsiTheme="minorHAnsi"/>
                <w:noProof/>
                <w:sz w:val="18"/>
                <w:szCs w:val="18"/>
              </w:rPr>
              <w:t>Create The Colors of My World</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2454F6" w:rsidP="0035191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1916">
              <w:rPr>
                <w:rFonts w:asciiTheme="minorHAnsi" w:hAnsiTheme="minorHAnsi"/>
                <w:noProof/>
                <w:sz w:val="18"/>
                <w:szCs w:val="18"/>
              </w:rPr>
              <w:t>Create The Colors of My World</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2454F6"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2762" w:rsidRPr="00552762" w:rsidRDefault="002454F6" w:rsidP="00552762">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2762" w:rsidRPr="00552762">
              <w:rPr>
                <w:rFonts w:asciiTheme="minorHAnsi" w:hAnsiTheme="minorHAnsi"/>
                <w:noProof/>
                <w:sz w:val="18"/>
                <w:szCs w:val="18"/>
              </w:rPr>
              <w:t xml:space="preserve"> ALL LESSON PLANS ARE TENTATIVE AND SUBJECT TO CHANGE AT THE DISCRETION OF THE INSTRUCTOR. THE INSTRUCTOR FIRMLY BELIEVES THAT</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IMPROMPTU “TEACHABLE MOMENTS” SHOULD NOT BE DISMISSED AT THE EXPENCE OF “FOLLOWING THE PLAN.” AS A RESULT IT IS NOT UNUSUAL FOR </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PORTIONS OF THE LESSON PLAN TO BE OFF BY ONE DAY AT THE MOST BY THE END OF THE WEEK. ALL PLANS THAT MAY FALL BEHIND DUE TO A </w:t>
            </w:r>
          </w:p>
          <w:p w:rsidR="00552762" w:rsidRPr="00552762" w:rsidRDefault="00552762" w:rsidP="00552762">
            <w:pPr>
              <w:spacing w:after="0" w:line="240" w:lineRule="auto"/>
              <w:rPr>
                <w:rFonts w:asciiTheme="minorHAnsi" w:hAnsiTheme="minorHAnsi"/>
                <w:noProof/>
                <w:sz w:val="18"/>
                <w:szCs w:val="18"/>
              </w:rPr>
            </w:pPr>
            <w:r w:rsidRPr="00552762">
              <w:rPr>
                <w:rFonts w:asciiTheme="minorHAnsi" w:hAnsiTheme="minorHAnsi"/>
                <w:noProof/>
                <w:sz w:val="18"/>
                <w:szCs w:val="18"/>
              </w:rPr>
              <w:t xml:space="preserve">“TEACHABLE MOMENT”, INTERUPTIONS TO CLASS DUE TO FIRE DRILLS, PEP RALLIES, CLASS MEETINGS, CLUB DAYS, COPY MACHINE MALFUNCTIONS, </w:t>
            </w:r>
          </w:p>
          <w:p w:rsidR="001F23A5" w:rsidRDefault="00552762" w:rsidP="00552762">
            <w:pPr>
              <w:spacing w:after="0" w:line="240" w:lineRule="auto"/>
            </w:pPr>
            <w:r w:rsidRPr="00552762">
              <w:rPr>
                <w:rFonts w:asciiTheme="minorHAnsi" w:hAnsiTheme="minorHAnsi"/>
                <w:noProof/>
                <w:sz w:val="18"/>
                <w:szCs w:val="18"/>
              </w:rPr>
              <w:t xml:space="preserve">ABSENCES, ETC… WILL BE MADE UP ON SUBSEQUENT TEACHING DAYS. </w:t>
            </w:r>
            <w:r w:rsidR="002454F6"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21" w:rsidRDefault="00967421" w:rsidP="0039321F">
      <w:pPr>
        <w:spacing w:after="0" w:line="240" w:lineRule="auto"/>
      </w:pPr>
      <w:r>
        <w:separator/>
      </w:r>
    </w:p>
  </w:endnote>
  <w:endnote w:type="continuationSeparator" w:id="0">
    <w:p w:rsidR="00967421" w:rsidRDefault="00967421"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21" w:rsidRDefault="00967421" w:rsidP="0039321F">
      <w:pPr>
        <w:spacing w:after="0" w:line="240" w:lineRule="auto"/>
      </w:pPr>
      <w:r>
        <w:separator/>
      </w:r>
    </w:p>
  </w:footnote>
  <w:footnote w:type="continuationSeparator" w:id="0">
    <w:p w:rsidR="00967421" w:rsidRDefault="00967421"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39321F"/>
    <w:rsid w:val="00020FD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454F6"/>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51916"/>
    <w:rsid w:val="00380A6E"/>
    <w:rsid w:val="00382B21"/>
    <w:rsid w:val="00384489"/>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11602"/>
    <w:rsid w:val="00541789"/>
    <w:rsid w:val="00542B19"/>
    <w:rsid w:val="00544F8D"/>
    <w:rsid w:val="00552762"/>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60997"/>
    <w:rsid w:val="00771D10"/>
    <w:rsid w:val="0079406C"/>
    <w:rsid w:val="007B5E59"/>
    <w:rsid w:val="007D148C"/>
    <w:rsid w:val="00805138"/>
    <w:rsid w:val="008154CB"/>
    <w:rsid w:val="008229FC"/>
    <w:rsid w:val="0084459D"/>
    <w:rsid w:val="00845FFF"/>
    <w:rsid w:val="00847A0C"/>
    <w:rsid w:val="008565C6"/>
    <w:rsid w:val="00856F1D"/>
    <w:rsid w:val="00862AC3"/>
    <w:rsid w:val="008638C3"/>
    <w:rsid w:val="00877CEE"/>
    <w:rsid w:val="008823B9"/>
    <w:rsid w:val="0088417C"/>
    <w:rsid w:val="008A40EE"/>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67421"/>
    <w:rsid w:val="00976605"/>
    <w:rsid w:val="009835E5"/>
    <w:rsid w:val="009918C2"/>
    <w:rsid w:val="00992109"/>
    <w:rsid w:val="009926E8"/>
    <w:rsid w:val="009A0D98"/>
    <w:rsid w:val="009A0E63"/>
    <w:rsid w:val="009B0584"/>
    <w:rsid w:val="009E1EB4"/>
    <w:rsid w:val="009E2732"/>
    <w:rsid w:val="00A048BA"/>
    <w:rsid w:val="00A13EA8"/>
    <w:rsid w:val="00A234FD"/>
    <w:rsid w:val="00A24D0C"/>
    <w:rsid w:val="00A32F6A"/>
    <w:rsid w:val="00A34208"/>
    <w:rsid w:val="00A374E4"/>
    <w:rsid w:val="00A37F6C"/>
    <w:rsid w:val="00A627FF"/>
    <w:rsid w:val="00A639ED"/>
    <w:rsid w:val="00A67875"/>
    <w:rsid w:val="00A747AA"/>
    <w:rsid w:val="00A83F92"/>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737D1"/>
    <w:rsid w:val="00B83B36"/>
    <w:rsid w:val="00BA49DC"/>
    <w:rsid w:val="00BC10E8"/>
    <w:rsid w:val="00BC621E"/>
    <w:rsid w:val="00BE3F79"/>
    <w:rsid w:val="00BE5A7F"/>
    <w:rsid w:val="00C075BA"/>
    <w:rsid w:val="00C1466B"/>
    <w:rsid w:val="00C17DC5"/>
    <w:rsid w:val="00C2358C"/>
    <w:rsid w:val="00C365E8"/>
    <w:rsid w:val="00C50FF7"/>
    <w:rsid w:val="00C51662"/>
    <w:rsid w:val="00C66ED3"/>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B2A5C"/>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1BB7-E53F-4229-9127-31552AA6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2016-08-08T04:37:00Z</dcterms:created>
  <dcterms:modified xsi:type="dcterms:W3CDTF">2016-08-08T04:37:00Z</dcterms:modified>
</cp:coreProperties>
</file>